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3D" w:rsidRPr="005D6B39" w:rsidRDefault="00CA5AFC" w:rsidP="00CA5AFC">
      <w:pPr>
        <w:pStyle w:val="NoSpacing"/>
        <w:rPr>
          <w:rFonts w:ascii="Palatino Linotype" w:hAnsi="Palatino Linotype"/>
          <w:b/>
          <w:sz w:val="28"/>
          <w:szCs w:val="28"/>
        </w:rPr>
      </w:pPr>
      <w:r w:rsidRPr="005D6B39">
        <w:rPr>
          <w:rFonts w:ascii="Palatino Linotype" w:hAnsi="Palatino Linotype"/>
          <w:b/>
          <w:sz w:val="28"/>
          <w:szCs w:val="28"/>
        </w:rPr>
        <w:t>Literature for a Changing World: Effective Literature Studies in an American Islamic High School</w:t>
      </w:r>
    </w:p>
    <w:p w:rsidR="00CA5AFC" w:rsidRPr="005D6B39" w:rsidRDefault="00CA5AFC" w:rsidP="00CA5AFC">
      <w:pPr>
        <w:pStyle w:val="NoSpacing"/>
        <w:rPr>
          <w:rFonts w:ascii="Palatino Linotype" w:hAnsi="Palatino Linotype"/>
          <w:sz w:val="24"/>
          <w:szCs w:val="24"/>
        </w:rPr>
      </w:pPr>
      <w:r w:rsidRPr="005D6B39">
        <w:rPr>
          <w:rFonts w:ascii="Palatino Linotype" w:hAnsi="Palatino Linotype" w:cs="Arial"/>
          <w:b/>
          <w:bCs/>
          <w:color w:val="000000"/>
          <w:sz w:val="24"/>
          <w:szCs w:val="24"/>
          <w:shd w:val="clear" w:color="auto" w:fill="FFFFFF"/>
        </w:rPr>
        <w:t>Session ID </w:t>
      </w:r>
      <w:r w:rsidRPr="005D6B39">
        <w:rPr>
          <w:rFonts w:ascii="Palatino Linotype" w:hAnsi="Palatino Linotype" w:cs="Arial"/>
          <w:b/>
          <w:bCs/>
          <w:color w:val="FF0000"/>
          <w:sz w:val="24"/>
          <w:szCs w:val="24"/>
          <w:shd w:val="clear" w:color="auto" w:fill="FFFFFF"/>
        </w:rPr>
        <w:t>#Cu2</w:t>
      </w:r>
    </w:p>
    <w:p w:rsidR="00CA5AFC" w:rsidRPr="005D6B39" w:rsidRDefault="00CA5AFC" w:rsidP="00CA5AFC">
      <w:pPr>
        <w:pStyle w:val="NoSpacing"/>
        <w:rPr>
          <w:rFonts w:ascii="Palatino Linotype" w:hAnsi="Palatino Linotype"/>
          <w:sz w:val="24"/>
          <w:szCs w:val="24"/>
        </w:rPr>
      </w:pPr>
      <w:r w:rsidRPr="005D6B39">
        <w:rPr>
          <w:rFonts w:ascii="Palatino Linotype" w:hAnsi="Palatino Linotype"/>
          <w:sz w:val="24"/>
          <w:szCs w:val="24"/>
        </w:rPr>
        <w:t xml:space="preserve">Safia </w:t>
      </w:r>
      <w:proofErr w:type="spellStart"/>
      <w:r w:rsidRPr="005D6B39">
        <w:rPr>
          <w:rFonts w:ascii="Palatino Linotype" w:hAnsi="Palatino Linotype"/>
          <w:sz w:val="24"/>
          <w:szCs w:val="24"/>
        </w:rPr>
        <w:t>Arif</w:t>
      </w:r>
      <w:proofErr w:type="spellEnd"/>
      <w:r w:rsidRPr="005D6B39">
        <w:rPr>
          <w:rFonts w:ascii="Palatino Linotype" w:hAnsi="Palatino Linotype"/>
          <w:sz w:val="24"/>
          <w:szCs w:val="24"/>
        </w:rPr>
        <w:t xml:space="preserve"> and Jelena Naim</w:t>
      </w:r>
    </w:p>
    <w:p w:rsidR="00CA5AFC" w:rsidRPr="005D6B39" w:rsidRDefault="00CA5AFC" w:rsidP="00CA5AFC">
      <w:pPr>
        <w:pStyle w:val="NoSpacing"/>
        <w:rPr>
          <w:rFonts w:ascii="Palatino Linotype" w:hAnsi="Palatino Linotype"/>
          <w:sz w:val="24"/>
          <w:szCs w:val="24"/>
        </w:rPr>
      </w:pPr>
      <w:r w:rsidRPr="005D6B39">
        <w:rPr>
          <w:rFonts w:ascii="Palatino Linotype" w:hAnsi="Palatino Linotype"/>
          <w:sz w:val="24"/>
          <w:szCs w:val="24"/>
        </w:rPr>
        <w:t>Al-</w:t>
      </w:r>
      <w:proofErr w:type="spellStart"/>
      <w:r w:rsidRPr="005D6B39">
        <w:rPr>
          <w:rFonts w:ascii="Palatino Linotype" w:hAnsi="Palatino Linotype"/>
          <w:sz w:val="24"/>
          <w:szCs w:val="24"/>
        </w:rPr>
        <w:t>Falah</w:t>
      </w:r>
      <w:proofErr w:type="spellEnd"/>
      <w:r w:rsidRPr="005D6B39">
        <w:rPr>
          <w:rFonts w:ascii="Palatino Linotype" w:hAnsi="Palatino Linotype"/>
          <w:sz w:val="24"/>
          <w:szCs w:val="24"/>
        </w:rPr>
        <w:t xml:space="preserve"> Academy</w:t>
      </w:r>
    </w:p>
    <w:p w:rsidR="00CA5AFC" w:rsidRPr="005D6B39" w:rsidRDefault="00CA5AFC" w:rsidP="00CA5AFC">
      <w:pPr>
        <w:pStyle w:val="NoSpacing"/>
        <w:rPr>
          <w:rFonts w:ascii="Palatino Linotype" w:hAnsi="Palatino Linotype"/>
          <w:sz w:val="24"/>
          <w:szCs w:val="24"/>
        </w:rPr>
      </w:pPr>
      <w:r w:rsidRPr="005D6B39">
        <w:rPr>
          <w:rFonts w:ascii="Palatino Linotype" w:hAnsi="Palatino Linotype"/>
          <w:sz w:val="24"/>
          <w:szCs w:val="24"/>
        </w:rPr>
        <w:t>Lilburn, GA</w:t>
      </w:r>
    </w:p>
    <w:p w:rsidR="00CA5AFC" w:rsidRPr="005D6B39" w:rsidRDefault="00CA5AFC" w:rsidP="00CA5AFC">
      <w:pPr>
        <w:pStyle w:val="NoSpacing"/>
        <w:rPr>
          <w:rFonts w:ascii="Palatino Linotype" w:hAnsi="Palatino Linotype"/>
        </w:rPr>
      </w:pPr>
    </w:p>
    <w:p w:rsidR="00CA5AFC" w:rsidRPr="005D6B39" w:rsidRDefault="00CA5AFC" w:rsidP="00CA5AFC">
      <w:pPr>
        <w:pStyle w:val="NoSpacing"/>
        <w:rPr>
          <w:rFonts w:ascii="Palatino Linotype" w:hAnsi="Palatino Linotype"/>
          <w:b/>
          <w:sz w:val="28"/>
          <w:szCs w:val="28"/>
        </w:rPr>
      </w:pPr>
      <w:r w:rsidRPr="005D6B39">
        <w:rPr>
          <w:rFonts w:ascii="Palatino Linotype" w:hAnsi="Palatino Linotype"/>
          <w:b/>
          <w:sz w:val="28"/>
          <w:szCs w:val="28"/>
        </w:rPr>
        <w:t>ISNA ED FORUM PROPOSAL</w:t>
      </w:r>
    </w:p>
    <w:p w:rsidR="00CA5AFC" w:rsidRPr="005D6B39" w:rsidRDefault="00CA5AFC" w:rsidP="00CA5AFC">
      <w:pPr>
        <w:rPr>
          <w:rFonts w:ascii="Palatino Linotype" w:hAnsi="Palatino Linotype"/>
          <w:color w:val="auto"/>
        </w:rPr>
      </w:pPr>
      <w:r w:rsidRPr="005D6B39">
        <w:rPr>
          <w:rFonts w:ascii="Palatino Linotype" w:hAnsi="Palatino Linotype"/>
          <w:b/>
          <w:color w:val="auto"/>
        </w:rPr>
        <w:t>Title</w:t>
      </w:r>
      <w:r w:rsidRPr="005D6B39">
        <w:rPr>
          <w:rFonts w:ascii="Palatino Linotype" w:hAnsi="Palatino Linotype"/>
          <w:color w:val="auto"/>
        </w:rPr>
        <w:t xml:space="preserve">: Literature for a Changing World: Effective Literature Studies in an American Islamic High School </w:t>
      </w:r>
    </w:p>
    <w:p w:rsidR="00CA5AFC" w:rsidRPr="005D6B39" w:rsidRDefault="00CA5AFC" w:rsidP="00CA5AFC">
      <w:pPr>
        <w:rPr>
          <w:rFonts w:ascii="Palatino Linotype" w:hAnsi="Palatino Linotype"/>
          <w:color w:val="auto"/>
        </w:rPr>
      </w:pPr>
      <w:r w:rsidRPr="005D6B39">
        <w:rPr>
          <w:rFonts w:ascii="Palatino Linotype" w:hAnsi="Palatino Linotype"/>
          <w:b/>
          <w:color w:val="auto"/>
        </w:rPr>
        <w:t>Track</w:t>
      </w:r>
      <w:r w:rsidRPr="005D6B39">
        <w:rPr>
          <w:rFonts w:ascii="Palatino Linotype" w:hAnsi="Palatino Linotype"/>
          <w:color w:val="auto"/>
        </w:rPr>
        <w:t>: Curriculum and Instruction</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b/>
          <w:color w:val="auto"/>
        </w:rPr>
        <w:t xml:space="preserve">Promotional line: </w:t>
      </w:r>
    </w:p>
    <w:p w:rsidR="00CA5AFC" w:rsidRPr="005D6B39" w:rsidRDefault="00CA5AFC" w:rsidP="00CA5AFC">
      <w:pPr>
        <w:rPr>
          <w:rFonts w:ascii="Palatino Linotype" w:hAnsi="Palatino Linotype"/>
          <w:color w:val="auto"/>
        </w:rPr>
      </w:pPr>
      <w:r w:rsidRPr="005D6B39">
        <w:rPr>
          <w:rFonts w:ascii="Palatino Linotype" w:hAnsi="Palatino Linotype"/>
          <w:color w:val="auto"/>
        </w:rPr>
        <w:t>Please join our discussion on a topic that challenges all Islamic high schools: the selection of literature.  Learn how we balance the promotion of an Islamic worldview with the conflicting views found in contemporary and classic literature, film, and arts.  Be a part of the discussion to improve the ways and means we use to teach Literature, to prepare our students for the world!</w:t>
      </w:r>
    </w:p>
    <w:p w:rsidR="00CA5AFC" w:rsidRPr="005D6B39" w:rsidRDefault="00CA5AFC" w:rsidP="00CA5AFC">
      <w:pPr>
        <w:rPr>
          <w:rFonts w:ascii="Palatino Linotype" w:hAnsi="Palatino Linotype"/>
          <w:color w:val="auto"/>
        </w:rPr>
      </w:pPr>
    </w:p>
    <w:p w:rsidR="00CA5AFC" w:rsidRPr="005D6B39" w:rsidRDefault="002E2927" w:rsidP="00CA5AFC">
      <w:pPr>
        <w:rPr>
          <w:rFonts w:ascii="Palatino Linotype" w:hAnsi="Palatino Linotype"/>
          <w:color w:val="auto"/>
        </w:rPr>
      </w:pPr>
      <w:r>
        <w:rPr>
          <w:rFonts w:ascii="Palatino Linotype" w:hAnsi="Palatino Linotype"/>
          <w:b/>
          <w:color w:val="auto"/>
        </w:rPr>
        <w:t xml:space="preserve">Guiding Questions: </w:t>
      </w:r>
      <w:r w:rsidR="00CA5AFC" w:rsidRPr="005D6B39">
        <w:rPr>
          <w:rFonts w:ascii="Palatino Linotype" w:hAnsi="Palatino Linotype"/>
          <w:color w:val="auto"/>
        </w:rPr>
        <w:t xml:space="preserve"> How do we prepare our students for the AP Lit exam selections that often contradict our values?  How can we train our students for a world in which Islamophobia is a background theme in so much of classic as well as contemporary fiction and non-fiction literature, film, arts?  </w:t>
      </w:r>
      <w:bookmarkStart w:id="0" w:name="_GoBack"/>
      <w:r>
        <w:rPr>
          <w:rFonts w:ascii="Palatino Linotype" w:hAnsi="Palatino Linotype"/>
          <w:color w:val="auto"/>
        </w:rPr>
        <w:t>How can students understand that literature can be viewed from the perspective of a Muslim who rejects certain value systems and lifestyles yet understands the complexities involved?</w:t>
      </w:r>
      <w:bookmarkEnd w:id="0"/>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b/>
          <w:color w:val="auto"/>
        </w:rPr>
        <w:t>Abstract</w:t>
      </w:r>
      <w:r w:rsidRPr="005D6B39">
        <w:rPr>
          <w:rFonts w:ascii="Palatino Linotype" w:hAnsi="Palatino Linotype"/>
          <w:color w:val="auto"/>
        </w:rPr>
        <w:t xml:space="preserve">: What purpose does high school literature curriculum serve? In our school, we promote an Islamic worldview and have deeper discussions in order to approach complex societal problems. In our presentation, learn how we address classic literary works which include </w:t>
      </w:r>
      <w:proofErr w:type="spellStart"/>
      <w:r w:rsidRPr="005D6B39">
        <w:rPr>
          <w:rFonts w:ascii="Palatino Linotype" w:hAnsi="Palatino Linotype"/>
          <w:color w:val="auto"/>
        </w:rPr>
        <w:t>Islamophobic</w:t>
      </w:r>
      <w:proofErr w:type="spellEnd"/>
      <w:r w:rsidRPr="005D6B39">
        <w:rPr>
          <w:rFonts w:ascii="Palatino Linotype" w:hAnsi="Palatino Linotype"/>
          <w:color w:val="auto"/>
        </w:rPr>
        <w:t xml:space="preserve"> themes as well as non-Islamic worldviews.</w:t>
      </w:r>
    </w:p>
    <w:p w:rsidR="00CA5AFC" w:rsidRPr="005D6B39" w:rsidRDefault="00CA5AFC" w:rsidP="00CA5AFC">
      <w:pPr>
        <w:rPr>
          <w:rFonts w:ascii="Palatino Linotype" w:hAnsi="Palatino Linotype"/>
          <w:color w:val="auto"/>
        </w:rPr>
      </w:pPr>
      <w:r w:rsidRPr="005D6B39">
        <w:rPr>
          <w:rFonts w:ascii="Palatino Linotype" w:hAnsi="Palatino Linotype"/>
          <w:color w:val="auto"/>
        </w:rPr>
        <w:t xml:space="preserve">Then join us in a discussion with educators on the deeper and sensitive implications of literature in an American Islamic high school. </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b/>
          <w:color w:val="auto"/>
        </w:rPr>
        <w:t>Audience</w:t>
      </w:r>
      <w:r w:rsidRPr="005D6B39">
        <w:rPr>
          <w:rFonts w:ascii="Palatino Linotype" w:hAnsi="Palatino Linotype"/>
          <w:color w:val="auto"/>
        </w:rPr>
        <w:t>: High School (grades 9-12) teachers, administrators, and board members</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b/>
          <w:color w:val="auto"/>
        </w:rPr>
        <w:t>Biographies</w:t>
      </w:r>
      <w:r w:rsidRPr="005D6B39">
        <w:rPr>
          <w:rFonts w:ascii="Palatino Linotype" w:hAnsi="Palatino Linotype"/>
          <w:color w:val="auto"/>
        </w:rPr>
        <w:t xml:space="preserve">: Jelena Naim was born and raised in Chicago where she attended the University of Illinois, pursuing a bachelor's degree in French and a master's in Teaching English as a Second Language. Jelena has over 20 years of experience as an educator and administrator in public, </w:t>
      </w:r>
      <w:r w:rsidRPr="005D6B39">
        <w:rPr>
          <w:rFonts w:ascii="Palatino Linotype" w:hAnsi="Palatino Linotype"/>
          <w:color w:val="auto"/>
        </w:rPr>
        <w:lastRenderedPageBreak/>
        <w:t xml:space="preserve">private, and charter schools. Jelena currently serves as principal at Al </w:t>
      </w:r>
      <w:proofErr w:type="spellStart"/>
      <w:r w:rsidRPr="005D6B39">
        <w:rPr>
          <w:rFonts w:ascii="Palatino Linotype" w:hAnsi="Palatino Linotype"/>
          <w:color w:val="auto"/>
        </w:rPr>
        <w:t>Falah</w:t>
      </w:r>
      <w:proofErr w:type="spellEnd"/>
      <w:r w:rsidRPr="005D6B39">
        <w:rPr>
          <w:rFonts w:ascii="Palatino Linotype" w:hAnsi="Palatino Linotype"/>
          <w:color w:val="auto"/>
        </w:rPr>
        <w:t xml:space="preserve"> Academy in Metro Atlanta. </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color w:val="auto"/>
        </w:rPr>
        <w:t xml:space="preserve">Safia </w:t>
      </w:r>
      <w:proofErr w:type="spellStart"/>
      <w:r w:rsidRPr="005D6B39">
        <w:rPr>
          <w:rFonts w:ascii="Palatino Linotype" w:hAnsi="Palatino Linotype"/>
          <w:color w:val="auto"/>
        </w:rPr>
        <w:t>Arif</w:t>
      </w:r>
      <w:proofErr w:type="spellEnd"/>
      <w:r w:rsidRPr="005D6B39">
        <w:rPr>
          <w:rFonts w:ascii="Palatino Linotype" w:hAnsi="Palatino Linotype"/>
          <w:color w:val="auto"/>
        </w:rPr>
        <w:t xml:space="preserve"> teaches High School (9-12) Literature &amp; Composition at Al </w:t>
      </w:r>
      <w:proofErr w:type="spellStart"/>
      <w:r w:rsidRPr="005D6B39">
        <w:rPr>
          <w:rFonts w:ascii="Palatino Linotype" w:hAnsi="Palatino Linotype"/>
          <w:color w:val="auto"/>
        </w:rPr>
        <w:t>Falah</w:t>
      </w:r>
      <w:proofErr w:type="spellEnd"/>
      <w:r w:rsidRPr="005D6B39">
        <w:rPr>
          <w:rFonts w:ascii="Palatino Linotype" w:hAnsi="Palatino Linotype"/>
          <w:color w:val="auto"/>
        </w:rPr>
        <w:t xml:space="preserve"> Academy; she holds a B.A. in English Education and an M.A. in Teaching English from Georgia State University. Additionally, Safia is a certified AP Literature course instructor.</w:t>
      </w:r>
    </w:p>
    <w:p w:rsidR="00CA5AFC" w:rsidRPr="005D6B39" w:rsidRDefault="00CA5AFC" w:rsidP="00CA5AFC">
      <w:pPr>
        <w:rPr>
          <w:rFonts w:ascii="Palatino Linotype" w:hAnsi="Palatino Linotype"/>
          <w:color w:val="auto"/>
        </w:rPr>
      </w:pPr>
    </w:p>
    <w:p w:rsidR="00CA5AFC" w:rsidRPr="005D6B39" w:rsidRDefault="005D6B39" w:rsidP="00CA5AFC">
      <w:pPr>
        <w:rPr>
          <w:rFonts w:ascii="Palatino Linotype" w:hAnsi="Palatino Linotype"/>
          <w:color w:val="auto"/>
        </w:rPr>
      </w:pPr>
      <w:r w:rsidRPr="005D6B39">
        <w:rPr>
          <w:rFonts w:ascii="Palatino Linotype" w:hAnsi="Palatino Linotype"/>
          <w:b/>
          <w:color w:val="auto"/>
        </w:rPr>
        <w:t>Summary:</w:t>
      </w:r>
    </w:p>
    <w:p w:rsidR="00CA5AFC" w:rsidRPr="005D6B39" w:rsidRDefault="00CA5AFC" w:rsidP="00CA5AFC">
      <w:pPr>
        <w:rPr>
          <w:rFonts w:ascii="Palatino Linotype" w:hAnsi="Palatino Linotype"/>
          <w:color w:val="auto"/>
        </w:rPr>
      </w:pPr>
      <w:r w:rsidRPr="005D6B39">
        <w:rPr>
          <w:rFonts w:ascii="Palatino Linotype" w:hAnsi="Palatino Linotype"/>
          <w:color w:val="auto"/>
        </w:rPr>
        <w:t xml:space="preserve">This presentation will open with a brief introduction discussing the challenges we face in the American Islamic high school in regard to literature and texts. As prescribed through College Board’s AP Literature course, canonical texts will be discussed throughout our presentation so that we can effectively address many texts that we find problematic in an Islamic environment. </w:t>
      </w:r>
      <w:r w:rsidRPr="00731698">
        <w:rPr>
          <w:rFonts w:ascii="Palatino Linotype" w:hAnsi="Palatino Linotype"/>
          <w:color w:val="auto"/>
        </w:rPr>
        <w:t xml:space="preserve">We will share and discuss guidelines that administrators can create </w:t>
      </w:r>
      <w:proofErr w:type="gramStart"/>
      <w:r w:rsidRPr="00731698">
        <w:rPr>
          <w:rFonts w:ascii="Palatino Linotype" w:hAnsi="Palatino Linotype"/>
          <w:color w:val="auto"/>
        </w:rPr>
        <w:t>in order to</w:t>
      </w:r>
      <w:proofErr w:type="gramEnd"/>
      <w:r w:rsidRPr="00731698">
        <w:rPr>
          <w:rFonts w:ascii="Palatino Linotype" w:hAnsi="Palatino Linotype"/>
          <w:color w:val="auto"/>
        </w:rPr>
        <w:t xml:space="preserve"> more effectively choose which novels are taught in the High School English department, as we have done so in our school. </w:t>
      </w:r>
      <w:proofErr w:type="gramStart"/>
      <w:r w:rsidRPr="00731698">
        <w:rPr>
          <w:rFonts w:ascii="Palatino Linotype" w:hAnsi="Palatino Linotype"/>
          <w:color w:val="auto"/>
        </w:rPr>
        <w:t>In order to</w:t>
      </w:r>
      <w:proofErr w:type="gramEnd"/>
      <w:r w:rsidRPr="00731698">
        <w:rPr>
          <w:rFonts w:ascii="Palatino Linotype" w:hAnsi="Palatino Linotype"/>
          <w:color w:val="auto"/>
        </w:rPr>
        <w:t xml:space="preserve"> make sense of our guidelines, audience members will see our guidelines in action</w:t>
      </w:r>
      <w:r w:rsidRPr="005D6B39">
        <w:rPr>
          <w:rFonts w:ascii="Palatino Linotype" w:hAnsi="Palatino Linotype"/>
          <w:color w:val="auto"/>
        </w:rPr>
        <w:t xml:space="preserve"> in the form of two tried and true lessons plans. We will walk through an effective lesson that discusses </w:t>
      </w:r>
      <w:r w:rsidRPr="005D6B39">
        <w:rPr>
          <w:rFonts w:ascii="Palatino Linotype" w:hAnsi="Palatino Linotype"/>
          <w:i/>
          <w:color w:val="auto"/>
        </w:rPr>
        <w:t xml:space="preserve">Moby Dick </w:t>
      </w:r>
      <w:r w:rsidRPr="005D6B39">
        <w:rPr>
          <w:rFonts w:ascii="Palatino Linotype" w:hAnsi="Palatino Linotype"/>
          <w:color w:val="auto"/>
        </w:rPr>
        <w:t xml:space="preserve">and the problematic </w:t>
      </w:r>
      <w:proofErr w:type="spellStart"/>
      <w:r w:rsidRPr="005D6B39">
        <w:rPr>
          <w:rFonts w:ascii="Palatino Linotype" w:hAnsi="Palatino Linotype"/>
          <w:color w:val="auto"/>
        </w:rPr>
        <w:t>Islamophobic</w:t>
      </w:r>
      <w:proofErr w:type="spellEnd"/>
      <w:r w:rsidRPr="005D6B39">
        <w:rPr>
          <w:rFonts w:ascii="Palatino Linotype" w:hAnsi="Palatino Linotype"/>
          <w:color w:val="auto"/>
        </w:rPr>
        <w:t xml:space="preserve"> themes through the character of </w:t>
      </w:r>
      <w:proofErr w:type="spellStart"/>
      <w:r w:rsidRPr="005D6B39">
        <w:rPr>
          <w:rFonts w:ascii="Palatino Linotype" w:hAnsi="Palatino Linotype"/>
          <w:color w:val="auto"/>
        </w:rPr>
        <w:t>Queequeg</w:t>
      </w:r>
      <w:proofErr w:type="spellEnd"/>
      <w:r w:rsidRPr="005D6B39">
        <w:rPr>
          <w:rFonts w:ascii="Palatino Linotype" w:hAnsi="Palatino Linotype"/>
          <w:color w:val="auto"/>
        </w:rPr>
        <w:t xml:space="preserve">. Additionally, we will share an effective lesson plan used alongside the reading of </w:t>
      </w:r>
      <w:r w:rsidRPr="005D6B39">
        <w:rPr>
          <w:rFonts w:ascii="Palatino Linotype" w:hAnsi="Palatino Linotype"/>
          <w:i/>
          <w:color w:val="auto"/>
        </w:rPr>
        <w:t>The Great Gatsby</w:t>
      </w:r>
      <w:r w:rsidRPr="005D6B39">
        <w:rPr>
          <w:rFonts w:ascii="Palatino Linotype" w:hAnsi="Palatino Linotype"/>
          <w:color w:val="auto"/>
        </w:rPr>
        <w:t>, so that we can tackle themes that do not reflect Islamic values but must be analyzed in the context of contemporary literature. Finally, we would like to create an open forum for educators and administrators to openly discuss novels and texts, so that each attendee can leave with their very own internal novel list to take to their communities and classrooms.</w:t>
      </w:r>
    </w:p>
    <w:p w:rsidR="00CA5AFC" w:rsidRPr="005D6B39" w:rsidRDefault="00CA5AFC" w:rsidP="00CA5AFC">
      <w:pPr>
        <w:pStyle w:val="NoSpacing"/>
        <w:rPr>
          <w:rFonts w:ascii="Palatino Linotype" w:hAnsi="Palatino Linotype"/>
        </w:rPr>
      </w:pPr>
    </w:p>
    <w:p w:rsidR="00CA5AFC" w:rsidRPr="005D6B39" w:rsidRDefault="00CA5AFC" w:rsidP="00CA5AFC">
      <w:pPr>
        <w:pStyle w:val="NoSpacing"/>
        <w:rPr>
          <w:rFonts w:ascii="Palatino Linotype" w:hAnsi="Palatino Linotype"/>
          <w:b/>
          <w:sz w:val="28"/>
          <w:szCs w:val="28"/>
        </w:rPr>
      </w:pPr>
      <w:r w:rsidRPr="005D6B39">
        <w:rPr>
          <w:rFonts w:ascii="Palatino Linotype" w:hAnsi="Palatino Linotype"/>
          <w:b/>
          <w:sz w:val="28"/>
          <w:szCs w:val="28"/>
        </w:rPr>
        <w:t>ISNA ED FORUM FINAL PAPER</w:t>
      </w:r>
    </w:p>
    <w:p w:rsidR="00CA5AFC" w:rsidRPr="005D6B39" w:rsidRDefault="00CA5AFC" w:rsidP="00CA5AFC">
      <w:pPr>
        <w:pStyle w:val="NoSpacing"/>
        <w:rPr>
          <w:rFonts w:ascii="Palatino Linotype" w:hAnsi="Palatino Linotype"/>
        </w:rPr>
      </w:pPr>
    </w:p>
    <w:p w:rsidR="00F66F4C" w:rsidRPr="00F66F4C" w:rsidRDefault="00F66F4C" w:rsidP="00F66F4C">
      <w:pPr>
        <w:spacing w:line="240" w:lineRule="auto"/>
        <w:rPr>
          <w:rFonts w:ascii="Palatino Linotype" w:eastAsia="Times New Roman" w:hAnsi="Palatino Linotype" w:cs="Times New Roman"/>
          <w:b/>
          <w:color w:val="auto"/>
          <w:sz w:val="24"/>
          <w:szCs w:val="24"/>
        </w:rPr>
      </w:pPr>
      <w:r w:rsidRPr="00F66F4C">
        <w:rPr>
          <w:rFonts w:ascii="Palatino Linotype" w:eastAsia="Times New Roman" w:hAnsi="Palatino Linotype"/>
          <w:b/>
        </w:rPr>
        <w:t>Introduction</w:t>
      </w:r>
      <w:r w:rsidR="00204E6F" w:rsidRPr="005D6B39">
        <w:rPr>
          <w:rFonts w:ascii="Palatino Linotype" w:eastAsia="Times New Roman" w:hAnsi="Palatino Linotype"/>
          <w:b/>
        </w:rPr>
        <w:t xml:space="preserve"> (Jelena</w:t>
      </w:r>
      <w:r w:rsidR="005226C2" w:rsidRPr="005D6B39">
        <w:rPr>
          <w:rFonts w:ascii="Palatino Linotype" w:eastAsia="Times New Roman" w:hAnsi="Palatino Linotype"/>
          <w:b/>
        </w:rPr>
        <w:t xml:space="preserve"> Naim, Islamic school Principal</w:t>
      </w:r>
      <w:r w:rsidR="00204E6F" w:rsidRPr="005D6B39">
        <w:rPr>
          <w:rFonts w:ascii="Palatino Linotype" w:eastAsia="Times New Roman" w:hAnsi="Palatino Linotype"/>
          <w:b/>
        </w:rPr>
        <w:t>)</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5D6B39" w:rsidRDefault="00F66F4C" w:rsidP="00F66F4C">
      <w:pPr>
        <w:spacing w:line="240" w:lineRule="auto"/>
        <w:rPr>
          <w:rFonts w:ascii="Palatino Linotype" w:eastAsia="Times New Roman" w:hAnsi="Palatino Linotype"/>
        </w:rPr>
      </w:pPr>
      <w:r w:rsidRPr="005D6B39">
        <w:rPr>
          <w:rFonts w:ascii="Palatino Linotype" w:eastAsia="Times New Roman" w:hAnsi="Palatino Linotype"/>
        </w:rPr>
        <w:t xml:space="preserve">Our </w:t>
      </w:r>
      <w:r w:rsidR="005F764A" w:rsidRPr="005D6B39">
        <w:rPr>
          <w:rFonts w:ascii="Palatino Linotype" w:eastAsia="Times New Roman" w:hAnsi="Palatino Linotype"/>
        </w:rPr>
        <w:t xml:space="preserve">presentation explores the wide-open possibilities regarding how to teach Literature at the high school level in the context of an independent Islamic school.  Our curricular scope in the private school context is completely up to us, much more so than the scope of math, science, or even social studies classes.  Technical classes must align closely in curriculum to public school expectations—we can’t be too imaginative when the name of the course is Calculus 1.  In Social Studies/History, whether it is World Geography or US History, the title defines the scope, even if as an Islamic school, we inject priorities, like a larger focus on Asia in the Geo class, or we provide depth of coverage of themes like ‘Muslims in America’ in a US History class.   </w:t>
      </w:r>
    </w:p>
    <w:p w:rsidR="005F764A" w:rsidRPr="005D6B39" w:rsidRDefault="005F764A" w:rsidP="00F66F4C">
      <w:pPr>
        <w:spacing w:line="240" w:lineRule="auto"/>
        <w:rPr>
          <w:rFonts w:ascii="Palatino Linotype" w:eastAsia="Times New Roman" w:hAnsi="Palatino Linotype"/>
        </w:rPr>
      </w:pPr>
    </w:p>
    <w:p w:rsidR="005F764A" w:rsidRPr="005D6B39" w:rsidRDefault="005F764A" w:rsidP="00F66F4C">
      <w:pPr>
        <w:spacing w:line="240" w:lineRule="auto"/>
        <w:rPr>
          <w:rFonts w:ascii="Palatino Linotype" w:eastAsia="Times New Roman" w:hAnsi="Palatino Linotype"/>
        </w:rPr>
      </w:pPr>
      <w:r w:rsidRPr="005D6B39">
        <w:rPr>
          <w:rFonts w:ascii="Palatino Linotype" w:eastAsia="Times New Roman" w:hAnsi="Palatino Linotype"/>
        </w:rPr>
        <w:t>However</w:t>
      </w:r>
      <w:r w:rsidR="00F86FA1" w:rsidRPr="005D6B39">
        <w:rPr>
          <w:rFonts w:ascii="Palatino Linotype" w:eastAsia="Times New Roman" w:hAnsi="Palatino Linotype"/>
        </w:rPr>
        <w:t>,</w:t>
      </w:r>
      <w:r w:rsidRPr="005D6B39">
        <w:rPr>
          <w:rFonts w:ascii="Palatino Linotype" w:eastAsia="Times New Roman" w:hAnsi="Palatino Linotype"/>
        </w:rPr>
        <w:t xml:space="preserve"> in the high school Literature class, we are most fortunate to be able to </w:t>
      </w:r>
      <w:r w:rsidR="00F86FA1" w:rsidRPr="005D6B39">
        <w:rPr>
          <w:rFonts w:ascii="Palatino Linotype" w:eastAsia="Times New Roman" w:hAnsi="Palatino Linotype"/>
        </w:rPr>
        <w:t xml:space="preserve">provide an Islamic worldview, even when the literary era, genre, or theme is a conventional one that may </w:t>
      </w:r>
      <w:r w:rsidR="00F86FA1" w:rsidRPr="005D6B39">
        <w:rPr>
          <w:rFonts w:ascii="Palatino Linotype" w:eastAsia="Times New Roman" w:hAnsi="Palatino Linotype"/>
        </w:rPr>
        <w:lastRenderedPageBreak/>
        <w:t>also be addressed in secular/public schools.  What does this mean?  How have we in the Islamic school sector taken advantage of this broader scope for the benefit of our Muslim students?</w:t>
      </w:r>
    </w:p>
    <w:p w:rsidR="00F66F4C" w:rsidRPr="005D6B39" w:rsidRDefault="00F66F4C" w:rsidP="00F66F4C">
      <w:pPr>
        <w:spacing w:line="240" w:lineRule="auto"/>
        <w:rPr>
          <w:rFonts w:ascii="Palatino Linotype" w:eastAsia="Times New Roman" w:hAnsi="Palatino Linotype"/>
        </w:rPr>
      </w:pPr>
    </w:p>
    <w:p w:rsidR="00F86FA1" w:rsidRPr="005D6B39" w:rsidRDefault="00F86FA1" w:rsidP="00F66F4C">
      <w:pPr>
        <w:spacing w:line="240" w:lineRule="auto"/>
        <w:rPr>
          <w:rFonts w:ascii="Palatino Linotype" w:eastAsia="Times New Roman" w:hAnsi="Palatino Linotype"/>
        </w:rPr>
      </w:pPr>
      <w:r w:rsidRPr="005D6B39">
        <w:rPr>
          <w:rFonts w:ascii="Palatino Linotype" w:eastAsia="Times New Roman" w:hAnsi="Palatino Linotype"/>
        </w:rPr>
        <w:t>At this point, it must be emphasized that we are discussing high school, not middle school, literature.  In American high schools, this invol</w:t>
      </w:r>
      <w:r w:rsidR="00204E6F" w:rsidRPr="005D6B39">
        <w:rPr>
          <w:rFonts w:ascii="Palatino Linotype" w:eastAsia="Times New Roman" w:hAnsi="Palatino Linotype"/>
        </w:rPr>
        <w:t>ves texts that are considered to express</w:t>
      </w:r>
      <w:r w:rsidRPr="005D6B39">
        <w:rPr>
          <w:rFonts w:ascii="Palatino Linotype" w:eastAsia="Times New Roman" w:hAnsi="Palatino Linotype"/>
        </w:rPr>
        <w:t xml:space="preserve"> adult themes and levels of interpretive challenge.  We don’t mean “adult themes” in the X-rated sense, but adult themes in depth, complexity, involvement of human emotions</w:t>
      </w:r>
      <w:r w:rsidR="00204E6F" w:rsidRPr="005D6B39">
        <w:rPr>
          <w:rFonts w:ascii="Palatino Linotype" w:eastAsia="Times New Roman" w:hAnsi="Palatino Linotype"/>
        </w:rPr>
        <w:t>,</w:t>
      </w:r>
      <w:r w:rsidRPr="005D6B39">
        <w:rPr>
          <w:rFonts w:ascii="Palatino Linotype" w:eastAsia="Times New Roman" w:hAnsi="Palatino Linotype"/>
        </w:rPr>
        <w:t xml:space="preserve"> and </w:t>
      </w:r>
      <w:r w:rsidR="00204E6F" w:rsidRPr="005D6B39">
        <w:rPr>
          <w:rFonts w:ascii="Palatino Linotype" w:eastAsia="Times New Roman" w:hAnsi="Palatino Linotype"/>
        </w:rPr>
        <w:t xml:space="preserve">in </w:t>
      </w:r>
      <w:r w:rsidRPr="005D6B39">
        <w:rPr>
          <w:rFonts w:ascii="Palatino Linotype" w:eastAsia="Times New Roman" w:hAnsi="Palatino Linotype"/>
        </w:rPr>
        <w:t>scenarios that involve adult characters.</w:t>
      </w:r>
      <w:r w:rsidR="00204E6F" w:rsidRPr="005D6B39">
        <w:rPr>
          <w:rFonts w:ascii="Palatino Linotype" w:eastAsia="Times New Roman" w:hAnsi="Palatino Linotype"/>
        </w:rPr>
        <w:t xml:space="preserve">  A basic contrast is that middle school literature typically involves middle-to-high-school-aged protagonists; adult novels involve adults primarily.</w:t>
      </w:r>
    </w:p>
    <w:p w:rsidR="00204E6F" w:rsidRPr="005D6B39" w:rsidRDefault="00204E6F" w:rsidP="00F66F4C">
      <w:pPr>
        <w:spacing w:line="240" w:lineRule="auto"/>
        <w:rPr>
          <w:rFonts w:ascii="Palatino Linotype" w:eastAsia="Times New Roman" w:hAnsi="Palatino Linotype"/>
        </w:rPr>
      </w:pPr>
    </w:p>
    <w:p w:rsidR="00204E6F" w:rsidRPr="005D6B39" w:rsidRDefault="00204E6F" w:rsidP="00F66F4C">
      <w:pPr>
        <w:spacing w:line="240" w:lineRule="auto"/>
        <w:rPr>
          <w:rFonts w:ascii="Palatino Linotype" w:eastAsia="Times New Roman" w:hAnsi="Palatino Linotype"/>
        </w:rPr>
      </w:pPr>
      <w:r w:rsidRPr="005D6B39">
        <w:rPr>
          <w:rFonts w:ascii="Palatino Linotype" w:eastAsia="Times New Roman" w:hAnsi="Palatino Linotype"/>
        </w:rPr>
        <w:t xml:space="preserve">Our goal with this presentation is to affirm the positive role that the high school literature class can have in an Islamic high school, with a scope that has the potential of shaping our youth into well-informed, articulate, analytical, aware, and even savvy consumers of literature and media in the setting of a liberal democracy in which free speech is a major foundational value.  The Islamic high school lit class has the power of revealing hidden agendas and stereotypes that a secular/public high school class often overlooks, thus empowering our Muslim students to understand how to respond.  We must take advantage of this opportunity in the same way we take advantage of an Islamic high school to offer Qur’an and Islamic Studies classes.  </w:t>
      </w:r>
    </w:p>
    <w:p w:rsidR="00F66F4C" w:rsidRPr="005D6B39" w:rsidRDefault="00F66F4C" w:rsidP="00F66F4C">
      <w:pPr>
        <w:spacing w:line="240" w:lineRule="auto"/>
        <w:rPr>
          <w:rFonts w:ascii="Palatino Linotype" w:eastAsia="Times New Roman" w:hAnsi="Palatino Linotype"/>
        </w:rPr>
      </w:pPr>
    </w:p>
    <w:p w:rsidR="00204E6F" w:rsidRPr="005D6B39" w:rsidRDefault="00204E6F" w:rsidP="00F66F4C">
      <w:pPr>
        <w:spacing w:line="240" w:lineRule="auto"/>
        <w:rPr>
          <w:rFonts w:ascii="Palatino Linotype" w:eastAsia="Times New Roman" w:hAnsi="Palatino Linotype"/>
          <w:b/>
        </w:rPr>
      </w:pPr>
      <w:r w:rsidRPr="005D6B39">
        <w:rPr>
          <w:rFonts w:ascii="Palatino Linotype" w:eastAsia="Times New Roman" w:hAnsi="Palatino Linotype"/>
          <w:b/>
        </w:rPr>
        <w:t>Introduction (Safia</w:t>
      </w:r>
      <w:r w:rsidR="005226C2" w:rsidRPr="005D6B39">
        <w:rPr>
          <w:rFonts w:ascii="Palatino Linotype" w:eastAsia="Times New Roman" w:hAnsi="Palatino Linotype"/>
          <w:b/>
        </w:rPr>
        <w:t xml:space="preserve"> </w:t>
      </w:r>
      <w:proofErr w:type="spellStart"/>
      <w:r w:rsidR="005226C2" w:rsidRPr="005D6B39">
        <w:rPr>
          <w:rFonts w:ascii="Palatino Linotype" w:eastAsia="Times New Roman" w:hAnsi="Palatino Linotype"/>
          <w:b/>
        </w:rPr>
        <w:t>Arif</w:t>
      </w:r>
      <w:proofErr w:type="spellEnd"/>
      <w:r w:rsidR="005226C2" w:rsidRPr="005D6B39">
        <w:rPr>
          <w:rFonts w:ascii="Palatino Linotype" w:eastAsia="Times New Roman" w:hAnsi="Palatino Linotype"/>
          <w:b/>
        </w:rPr>
        <w:t>, HS Lit Teacher</w:t>
      </w:r>
      <w:r w:rsidRPr="005D6B39">
        <w:rPr>
          <w:rFonts w:ascii="Palatino Linotype" w:eastAsia="Times New Roman" w:hAnsi="Palatino Linotype"/>
          <w:b/>
        </w:rPr>
        <w:t>)</w:t>
      </w:r>
    </w:p>
    <w:p w:rsidR="005226C2" w:rsidRPr="005D6B39" w:rsidRDefault="005226C2" w:rsidP="00F66F4C">
      <w:pPr>
        <w:spacing w:line="240" w:lineRule="auto"/>
        <w:rPr>
          <w:rFonts w:ascii="Palatino Linotype" w:eastAsia="Times New Roman" w:hAnsi="Palatino Linotype"/>
          <w:b/>
        </w:rPr>
      </w:pPr>
    </w:p>
    <w:p w:rsidR="00F66F4C" w:rsidRPr="00F66F4C" w:rsidRDefault="00F66F4C" w:rsidP="00F66F4C">
      <w:pPr>
        <w:spacing w:line="240" w:lineRule="auto"/>
        <w:rPr>
          <w:rFonts w:ascii="Palatino Linotype" w:eastAsia="Times New Roman" w:hAnsi="Palatino Linotype" w:cs="Times New Roman"/>
          <w:color w:val="auto"/>
          <w:sz w:val="24"/>
          <w:szCs w:val="24"/>
        </w:rPr>
      </w:pPr>
      <w:r w:rsidRPr="00F66F4C">
        <w:rPr>
          <w:rFonts w:ascii="Palatino Linotype" w:eastAsia="Times New Roman" w:hAnsi="Palatino Linotype"/>
        </w:rPr>
        <w:t xml:space="preserve">Teaching literature in high school can be quite challenging. Fitting grammar, writing, vocabulary, and MLA format into 50 minute lessons is only half of the battle. Teaching literature is a completely different arena, and it is one that I enjoy teaching the most. </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F66F4C" w:rsidRDefault="00F66F4C" w:rsidP="00F66F4C">
      <w:pPr>
        <w:spacing w:line="240" w:lineRule="auto"/>
        <w:rPr>
          <w:rFonts w:ascii="Palatino Linotype" w:eastAsia="Times New Roman" w:hAnsi="Palatino Linotype" w:cs="Times New Roman"/>
          <w:color w:val="auto"/>
          <w:sz w:val="24"/>
          <w:szCs w:val="24"/>
        </w:rPr>
      </w:pPr>
      <w:r w:rsidRPr="00F66F4C">
        <w:rPr>
          <w:rFonts w:ascii="Palatino Linotype" w:eastAsia="Times New Roman" w:hAnsi="Palatino Linotype"/>
        </w:rPr>
        <w:t>I’ve always praised Allah (</w:t>
      </w:r>
      <w:proofErr w:type="spellStart"/>
      <w:r w:rsidRPr="00F66F4C">
        <w:rPr>
          <w:rFonts w:ascii="Palatino Linotype" w:eastAsia="Times New Roman" w:hAnsi="Palatino Linotype"/>
        </w:rPr>
        <w:t>subhana</w:t>
      </w:r>
      <w:proofErr w:type="spellEnd"/>
      <w:r w:rsidRPr="00F66F4C">
        <w:rPr>
          <w:rFonts w:ascii="Palatino Linotype" w:eastAsia="Times New Roman" w:hAnsi="Palatino Linotype"/>
        </w:rPr>
        <w:t xml:space="preserve"> </w:t>
      </w:r>
      <w:proofErr w:type="spellStart"/>
      <w:r w:rsidRPr="00F66F4C">
        <w:rPr>
          <w:rFonts w:ascii="Palatino Linotype" w:eastAsia="Times New Roman" w:hAnsi="Palatino Linotype"/>
        </w:rPr>
        <w:t>wata</w:t>
      </w:r>
      <w:proofErr w:type="spellEnd"/>
      <w:r w:rsidRPr="00F66F4C">
        <w:rPr>
          <w:rFonts w:ascii="Palatino Linotype" w:eastAsia="Times New Roman" w:hAnsi="Palatino Linotype"/>
        </w:rPr>
        <w:t xml:space="preserve"> ‘ala) for where I am, and where I teach. I have the ability and freedom to teach, learn from, and discuss literature as necessary. First, I get to choose what I want to read and every</w:t>
      </w:r>
      <w:r w:rsidR="000D74EF">
        <w:rPr>
          <w:rFonts w:ascii="Palatino Linotype" w:eastAsia="Times New Roman" w:hAnsi="Palatino Linotype"/>
        </w:rPr>
        <w:t xml:space="preserve"> </w:t>
      </w:r>
      <w:r w:rsidRPr="00F66F4C">
        <w:rPr>
          <w:rFonts w:ascii="Palatino Linotype" w:eastAsia="Times New Roman" w:hAnsi="Palatino Linotype"/>
        </w:rPr>
        <w:t xml:space="preserve">day, I get to cater my lesson to a small group of bright eyed young American Muslims. I get to read texts that are ignored in the public school curriculum; I get to open eyes to readings from multicultural authors with whom the students identify, and I have the blessing to help weld these young minds into socially conscious young adults. </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F66F4C" w:rsidRDefault="00F66F4C" w:rsidP="00F66F4C">
      <w:pPr>
        <w:spacing w:line="240" w:lineRule="auto"/>
        <w:rPr>
          <w:rFonts w:ascii="Palatino Linotype" w:eastAsia="Times New Roman" w:hAnsi="Palatino Linotype" w:cs="Times New Roman"/>
          <w:color w:val="auto"/>
          <w:sz w:val="24"/>
          <w:szCs w:val="24"/>
        </w:rPr>
      </w:pPr>
      <w:r w:rsidRPr="00F66F4C">
        <w:rPr>
          <w:rFonts w:ascii="Palatino Linotype" w:eastAsia="Times New Roman" w:hAnsi="Palatino Linotype"/>
        </w:rPr>
        <w:t>During our “policy and procedures” week in the beginning of the school year, I not only like to discuss my grading system, but I also ask the students to understand and reflect on what to expect throughout the school year. It turns into my own miniature diversity training. I make sure the students recognize that they must approach literature with maturity and an open mind. I stress that they must understand that literature is canonical and it is prescribed to us from history and those who control what we read. I help them understand why we are different and unique, but there are many authors like us in this great nation.</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F66F4C" w:rsidRDefault="00F66F4C" w:rsidP="00F66F4C">
      <w:pPr>
        <w:spacing w:line="240" w:lineRule="auto"/>
        <w:rPr>
          <w:rFonts w:ascii="Palatino Linotype" w:eastAsia="Times New Roman" w:hAnsi="Palatino Linotype" w:cs="Times New Roman"/>
          <w:color w:val="auto"/>
          <w:sz w:val="24"/>
          <w:szCs w:val="24"/>
        </w:rPr>
      </w:pPr>
      <w:r w:rsidRPr="00F66F4C">
        <w:rPr>
          <w:rFonts w:ascii="Palatino Linotype" w:eastAsia="Times New Roman" w:hAnsi="Palatino Linotype"/>
        </w:rPr>
        <w:t>In my first official year of teaching high school En</w:t>
      </w:r>
      <w:r w:rsidR="000D74EF">
        <w:rPr>
          <w:rFonts w:ascii="Palatino Linotype" w:eastAsia="Times New Roman" w:hAnsi="Palatino Linotype"/>
        </w:rPr>
        <w:t>glish Literature &amp; Composition,</w:t>
      </w:r>
      <w:r w:rsidRPr="00F66F4C">
        <w:rPr>
          <w:rFonts w:ascii="Palatino Linotype" w:eastAsia="Times New Roman" w:hAnsi="Palatino Linotype"/>
        </w:rPr>
        <w:t xml:space="preserve"> I have consistently found myself trying to explain to my students how and why there isn’t diversity in </w:t>
      </w:r>
      <w:r w:rsidRPr="00F66F4C">
        <w:rPr>
          <w:rFonts w:ascii="Palatino Linotype" w:eastAsia="Times New Roman" w:hAnsi="Palatino Linotype"/>
        </w:rPr>
        <w:lastRenderedPageBreak/>
        <w:t xml:space="preserve">the canon, and why popular ethnically Muslim authors don’t claim to be Muslim anymore. Additionally, I have been shocked, ashamed, and humiliated by canonical literature and the ways in which it is taught. Malcolm X is still taught to have been a violent aggressor, Othello is still a Moorish brute, and Afghanistan is still a land of Muslims who rape and stone adulterers. </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F66F4C" w:rsidRDefault="00F66F4C" w:rsidP="00F66F4C">
      <w:pPr>
        <w:spacing w:line="240" w:lineRule="auto"/>
        <w:rPr>
          <w:rFonts w:ascii="Palatino Linotype" w:eastAsia="Times New Roman" w:hAnsi="Palatino Linotype" w:cs="Times New Roman"/>
          <w:color w:val="auto"/>
          <w:sz w:val="24"/>
          <w:szCs w:val="24"/>
        </w:rPr>
      </w:pPr>
      <w:r w:rsidRPr="00F66F4C">
        <w:rPr>
          <w:rFonts w:ascii="Palatino Linotype" w:eastAsia="Times New Roman" w:hAnsi="Palatino Linotype"/>
        </w:rPr>
        <w:t xml:space="preserve">Before we begin reading </w:t>
      </w:r>
      <w:r w:rsidRPr="000D74EF">
        <w:rPr>
          <w:rFonts w:ascii="Palatino Linotype" w:eastAsia="Times New Roman" w:hAnsi="Palatino Linotype"/>
          <w:i/>
        </w:rPr>
        <w:t>The Kite Runner</w:t>
      </w:r>
      <w:r w:rsidRPr="00F66F4C">
        <w:rPr>
          <w:rFonts w:ascii="Palatino Linotype" w:eastAsia="Times New Roman" w:hAnsi="Palatino Linotype"/>
        </w:rPr>
        <w:t xml:space="preserve">, I tell the students how most people they meet in college will have read the same book, and that they may not understand that all Muslim countries are not like that. I share with the students my experience in the AP Summer Institute, where I found 50 future AP teachers taught how to depict Othello as an immigrant Christian convert. I help them understand themselves and their own identity though </w:t>
      </w:r>
      <w:proofErr w:type="spellStart"/>
      <w:r w:rsidRPr="00F66F4C">
        <w:rPr>
          <w:rFonts w:ascii="Palatino Linotype" w:eastAsia="Times New Roman" w:hAnsi="Palatino Linotype"/>
        </w:rPr>
        <w:t>Jhumpa</w:t>
      </w:r>
      <w:proofErr w:type="spellEnd"/>
      <w:r w:rsidRPr="00F66F4C">
        <w:rPr>
          <w:rFonts w:ascii="Palatino Linotype" w:eastAsia="Times New Roman" w:hAnsi="Palatino Linotype"/>
        </w:rPr>
        <w:t xml:space="preserve"> </w:t>
      </w:r>
      <w:proofErr w:type="spellStart"/>
      <w:r w:rsidRPr="00F66F4C">
        <w:rPr>
          <w:rFonts w:ascii="Palatino Linotype" w:eastAsia="Times New Roman" w:hAnsi="Palatino Linotype"/>
        </w:rPr>
        <w:t>Lahiri’s</w:t>
      </w:r>
      <w:proofErr w:type="spellEnd"/>
      <w:r w:rsidRPr="00F66F4C">
        <w:rPr>
          <w:rFonts w:ascii="Palatino Linotype" w:eastAsia="Times New Roman" w:hAnsi="Palatino Linotype"/>
        </w:rPr>
        <w:t xml:space="preserve"> </w:t>
      </w:r>
      <w:r w:rsidRPr="000D74EF">
        <w:rPr>
          <w:rFonts w:ascii="Palatino Linotype" w:eastAsia="Times New Roman" w:hAnsi="Palatino Linotype"/>
          <w:i/>
        </w:rPr>
        <w:t>The Namesake</w:t>
      </w:r>
      <w:r w:rsidRPr="00F66F4C">
        <w:rPr>
          <w:rFonts w:ascii="Palatino Linotype" w:eastAsia="Times New Roman" w:hAnsi="Palatino Linotype"/>
        </w:rPr>
        <w:t xml:space="preserve">. I must pull scholarly peer reviewed journal articles that discuss </w:t>
      </w:r>
      <w:r w:rsidRPr="000D74EF">
        <w:rPr>
          <w:rFonts w:ascii="Palatino Linotype" w:eastAsia="Times New Roman" w:hAnsi="Palatino Linotype"/>
          <w:i/>
        </w:rPr>
        <w:t>Moby Dick</w:t>
      </w:r>
      <w:r w:rsidRPr="00F66F4C">
        <w:rPr>
          <w:rFonts w:ascii="Palatino Linotype" w:eastAsia="Times New Roman" w:hAnsi="Palatino Linotype"/>
        </w:rPr>
        <w:t xml:space="preserve"> so they better understand why Herman Melville thinks Muslims celebrate Ramadan by doing headstands. I constantly have to apologize for literature, authors, and the canon, but I can only help them better understand the world though my classroom and the world that exists though the power of literature. I teach 30 American Muslims who must be well-read and able to discuss literature now and in their futures.</w:t>
      </w:r>
    </w:p>
    <w:p w:rsidR="00F66F4C" w:rsidRPr="00F66F4C" w:rsidRDefault="00F66F4C" w:rsidP="00F66F4C">
      <w:pPr>
        <w:spacing w:line="240" w:lineRule="auto"/>
        <w:rPr>
          <w:rFonts w:ascii="Palatino Linotype" w:eastAsia="Times New Roman" w:hAnsi="Palatino Linotype" w:cs="Times New Roman"/>
          <w:color w:val="auto"/>
          <w:sz w:val="24"/>
          <w:szCs w:val="24"/>
        </w:rPr>
      </w:pPr>
    </w:p>
    <w:p w:rsidR="00F66F4C" w:rsidRPr="005D6B39" w:rsidRDefault="00F66F4C" w:rsidP="000D74EF">
      <w:pPr>
        <w:spacing w:line="240" w:lineRule="auto"/>
        <w:rPr>
          <w:rFonts w:ascii="Palatino Linotype" w:eastAsia="Times New Roman" w:hAnsi="Palatino Linotype"/>
        </w:rPr>
      </w:pPr>
      <w:r w:rsidRPr="00F66F4C">
        <w:rPr>
          <w:rFonts w:ascii="Palatino Linotype" w:eastAsia="Times New Roman" w:hAnsi="Palatino Linotype"/>
        </w:rPr>
        <w:t xml:space="preserve">I plan to discuss these issues and more, along </w:t>
      </w:r>
      <w:r w:rsidR="00731698">
        <w:rPr>
          <w:rFonts w:ascii="Palatino Linotype" w:eastAsia="Times New Roman" w:hAnsi="Palatino Linotype"/>
        </w:rPr>
        <w:t>with 2</w:t>
      </w:r>
      <w:r w:rsidR="000D74EF">
        <w:rPr>
          <w:rFonts w:ascii="Palatino Linotype" w:eastAsia="Times New Roman" w:hAnsi="Palatino Linotype"/>
        </w:rPr>
        <w:t xml:space="preserve"> fully produced lesson pla</w:t>
      </w:r>
      <w:r w:rsidRPr="00F66F4C">
        <w:rPr>
          <w:rFonts w:ascii="Palatino Linotype" w:eastAsia="Times New Roman" w:hAnsi="Palatino Linotype"/>
        </w:rPr>
        <w:t xml:space="preserve">ns that effectively teach and discuss </w:t>
      </w:r>
      <w:proofErr w:type="spellStart"/>
      <w:r w:rsidRPr="00F66F4C">
        <w:rPr>
          <w:rFonts w:ascii="Palatino Linotype" w:eastAsia="Times New Roman" w:hAnsi="Palatino Linotype"/>
        </w:rPr>
        <w:t>Islamophobic</w:t>
      </w:r>
      <w:proofErr w:type="spellEnd"/>
      <w:r w:rsidRPr="00F66F4C">
        <w:rPr>
          <w:rFonts w:ascii="Palatino Linotype" w:eastAsia="Times New Roman" w:hAnsi="Palatino Linotype"/>
        </w:rPr>
        <w:t xml:space="preserve"> themes in </w:t>
      </w:r>
      <w:r w:rsidR="000D74EF">
        <w:rPr>
          <w:rFonts w:ascii="Palatino Linotype" w:eastAsia="Times New Roman" w:hAnsi="Palatino Linotype"/>
          <w:i/>
        </w:rPr>
        <w:t xml:space="preserve">Moby Dick </w:t>
      </w:r>
      <w:r w:rsidR="000D74EF">
        <w:rPr>
          <w:rFonts w:ascii="Palatino Linotype" w:eastAsia="Times New Roman" w:hAnsi="Palatino Linotype"/>
        </w:rPr>
        <w:t xml:space="preserve">and </w:t>
      </w:r>
      <w:r w:rsidR="000D74EF" w:rsidRPr="000D74EF">
        <w:rPr>
          <w:rFonts w:ascii="Palatino Linotype" w:eastAsia="Times New Roman" w:hAnsi="Palatino Linotype"/>
          <w:i/>
        </w:rPr>
        <w:t>The Great Gatsby</w:t>
      </w:r>
      <w:r w:rsidR="000D74EF">
        <w:rPr>
          <w:rFonts w:ascii="Palatino Linotype" w:eastAsia="Times New Roman" w:hAnsi="Palatino Linotype"/>
        </w:rPr>
        <w:t>.</w:t>
      </w:r>
    </w:p>
    <w:p w:rsidR="00204E6F" w:rsidRPr="005D6B39" w:rsidRDefault="00204E6F" w:rsidP="00F66F4C">
      <w:pPr>
        <w:spacing w:line="240" w:lineRule="auto"/>
        <w:rPr>
          <w:rFonts w:ascii="Palatino Linotype" w:eastAsia="Times New Roman" w:hAnsi="Palatino Linotype"/>
        </w:rPr>
      </w:pPr>
    </w:p>
    <w:p w:rsidR="005226C2" w:rsidRPr="005D6B39" w:rsidRDefault="00204E6F" w:rsidP="00F66F4C">
      <w:pPr>
        <w:spacing w:line="240" w:lineRule="auto"/>
        <w:rPr>
          <w:rFonts w:ascii="Palatino Linotype" w:eastAsia="Times New Roman" w:hAnsi="Palatino Linotype"/>
        </w:rPr>
      </w:pPr>
      <w:r w:rsidRPr="005D6B39">
        <w:rPr>
          <w:rFonts w:ascii="Palatino Linotype" w:eastAsia="Times New Roman" w:hAnsi="Palatino Linotype"/>
        </w:rPr>
        <w:t xml:space="preserve">I hope this presentation jump-starts an effort by Islamic high schools across the US and Canada to share novel choices, instructional techniques, and </w:t>
      </w:r>
      <w:r w:rsidR="005226C2" w:rsidRPr="005D6B39">
        <w:rPr>
          <w:rFonts w:ascii="Palatino Linotype" w:eastAsia="Times New Roman" w:hAnsi="Palatino Linotype"/>
        </w:rPr>
        <w:t>strategies to strengthen our Muslim high school students more as they develop into adulthood, make choices regarding their career and peer group, and express themselves through an Islamic lifestyle that is compatible with a productive engagement in American society.</w:t>
      </w:r>
    </w:p>
    <w:p w:rsidR="005226C2" w:rsidRPr="005D6B39" w:rsidRDefault="005226C2" w:rsidP="00F66F4C">
      <w:pPr>
        <w:spacing w:line="240" w:lineRule="auto"/>
        <w:rPr>
          <w:rFonts w:ascii="Palatino Linotype" w:eastAsia="Times New Roman" w:hAnsi="Palatino Linotype"/>
        </w:rPr>
      </w:pPr>
    </w:p>
    <w:p w:rsidR="00016250" w:rsidRPr="00F66F4C" w:rsidRDefault="00016250" w:rsidP="00016250">
      <w:pPr>
        <w:spacing w:line="240" w:lineRule="auto"/>
        <w:rPr>
          <w:rFonts w:ascii="Palatino Linotype" w:eastAsia="Times New Roman" w:hAnsi="Palatino Linotype" w:cs="Times New Roman"/>
          <w:b/>
          <w:color w:val="auto"/>
          <w:sz w:val="24"/>
          <w:szCs w:val="24"/>
        </w:rPr>
      </w:pPr>
      <w:r w:rsidRPr="005D6B39">
        <w:rPr>
          <w:rFonts w:ascii="Palatino Linotype" w:eastAsia="Times New Roman" w:hAnsi="Palatino Linotype"/>
          <w:b/>
        </w:rPr>
        <w:t>Presentation (Jelena Naim, Islamic school Principal)</w:t>
      </w:r>
    </w:p>
    <w:p w:rsidR="007028E9" w:rsidRPr="005D6B39" w:rsidRDefault="007028E9" w:rsidP="00F66F4C">
      <w:pPr>
        <w:spacing w:line="240" w:lineRule="auto"/>
        <w:rPr>
          <w:rFonts w:ascii="Palatino Linotype" w:eastAsia="Times New Roman" w:hAnsi="Palatino Linotype"/>
        </w:rPr>
      </w:pPr>
    </w:p>
    <w:p w:rsidR="005226C2" w:rsidRPr="005D6B39" w:rsidRDefault="005226C2" w:rsidP="00F66F4C">
      <w:pPr>
        <w:spacing w:line="240" w:lineRule="auto"/>
        <w:rPr>
          <w:rFonts w:ascii="Palatino Linotype" w:eastAsia="Times New Roman" w:hAnsi="Palatino Linotype"/>
        </w:rPr>
      </w:pPr>
      <w:r w:rsidRPr="005D6B39">
        <w:rPr>
          <w:rFonts w:ascii="Palatino Linotype" w:eastAsia="Times New Roman" w:hAnsi="Palatino Linotype"/>
        </w:rPr>
        <w:t>STANCE</w:t>
      </w:r>
    </w:p>
    <w:p w:rsidR="005226C2" w:rsidRPr="005D6B39" w:rsidRDefault="005226C2" w:rsidP="00F66F4C">
      <w:pPr>
        <w:spacing w:line="240" w:lineRule="auto"/>
        <w:rPr>
          <w:rFonts w:ascii="Palatino Linotype" w:eastAsia="Times New Roman" w:hAnsi="Palatino Linotype"/>
        </w:rPr>
      </w:pPr>
      <w:r w:rsidRPr="005D6B39">
        <w:rPr>
          <w:rFonts w:ascii="Palatino Linotype" w:eastAsia="Times New Roman" w:hAnsi="Palatino Linotype"/>
        </w:rPr>
        <w:t>We stand for:</w:t>
      </w:r>
    </w:p>
    <w:p w:rsidR="005226C2" w:rsidRPr="005D6B39" w:rsidRDefault="005226C2" w:rsidP="005226C2">
      <w:pPr>
        <w:pStyle w:val="ListParagraph"/>
        <w:numPr>
          <w:ilvl w:val="0"/>
          <w:numId w:val="5"/>
        </w:numPr>
        <w:spacing w:line="240" w:lineRule="auto"/>
        <w:rPr>
          <w:rFonts w:ascii="Palatino Linotype" w:eastAsia="Times New Roman" w:hAnsi="Palatino Linotype"/>
        </w:rPr>
      </w:pPr>
      <w:r w:rsidRPr="005D6B39">
        <w:rPr>
          <w:rFonts w:ascii="Palatino Linotype" w:eastAsia="Times New Roman" w:hAnsi="Palatino Linotype"/>
        </w:rPr>
        <w:t>An Islamic approach and worldview</w:t>
      </w:r>
    </w:p>
    <w:p w:rsidR="005226C2" w:rsidRPr="005D6B39" w:rsidRDefault="005226C2" w:rsidP="005226C2">
      <w:pPr>
        <w:pStyle w:val="ListParagraph"/>
        <w:numPr>
          <w:ilvl w:val="0"/>
          <w:numId w:val="5"/>
        </w:numPr>
        <w:spacing w:line="240" w:lineRule="auto"/>
        <w:rPr>
          <w:rFonts w:ascii="Palatino Linotype" w:eastAsia="Times New Roman" w:hAnsi="Palatino Linotype"/>
        </w:rPr>
      </w:pPr>
      <w:r w:rsidRPr="005D6B39">
        <w:rPr>
          <w:rFonts w:ascii="Palatino Linotype" w:eastAsia="Times New Roman" w:hAnsi="Palatino Linotype"/>
        </w:rPr>
        <w:t>Deeper understanding of current events, not only a focus on history/the past</w:t>
      </w:r>
    </w:p>
    <w:p w:rsidR="005226C2" w:rsidRPr="005D6B39" w:rsidRDefault="005226C2" w:rsidP="005226C2">
      <w:pPr>
        <w:pStyle w:val="ListParagraph"/>
        <w:numPr>
          <w:ilvl w:val="0"/>
          <w:numId w:val="5"/>
        </w:numPr>
        <w:spacing w:line="240" w:lineRule="auto"/>
        <w:rPr>
          <w:rFonts w:ascii="Palatino Linotype" w:eastAsia="Times New Roman" w:hAnsi="Palatino Linotype"/>
        </w:rPr>
      </w:pPr>
      <w:r w:rsidRPr="005D6B39">
        <w:rPr>
          <w:rFonts w:ascii="Palatino Linotype" w:eastAsia="Times New Roman" w:hAnsi="Palatino Linotype"/>
        </w:rPr>
        <w:t>A positive view of parents, family values, and the character trait of Respect</w:t>
      </w:r>
    </w:p>
    <w:p w:rsidR="005226C2" w:rsidRPr="005D6B39" w:rsidRDefault="005226C2" w:rsidP="005226C2">
      <w:pPr>
        <w:pStyle w:val="ListParagraph"/>
        <w:numPr>
          <w:ilvl w:val="0"/>
          <w:numId w:val="5"/>
        </w:numPr>
        <w:spacing w:line="240" w:lineRule="auto"/>
        <w:rPr>
          <w:rFonts w:ascii="Palatino Linotype" w:eastAsia="Times New Roman" w:hAnsi="Palatino Linotype"/>
        </w:rPr>
      </w:pPr>
      <w:r w:rsidRPr="005D6B39">
        <w:rPr>
          <w:rFonts w:ascii="Palatino Linotype" w:eastAsia="Times New Roman" w:hAnsi="Palatino Linotype"/>
        </w:rPr>
        <w:t>Acceptance of diversity and free speech</w:t>
      </w:r>
    </w:p>
    <w:p w:rsidR="005226C2" w:rsidRPr="005D6B39" w:rsidRDefault="005226C2" w:rsidP="005226C2">
      <w:pPr>
        <w:pStyle w:val="ListParagraph"/>
        <w:numPr>
          <w:ilvl w:val="0"/>
          <w:numId w:val="5"/>
        </w:numPr>
        <w:spacing w:line="240" w:lineRule="auto"/>
        <w:rPr>
          <w:rFonts w:ascii="Palatino Linotype" w:eastAsia="Times New Roman" w:hAnsi="Palatino Linotype"/>
        </w:rPr>
      </w:pPr>
      <w:r w:rsidRPr="005D6B39">
        <w:rPr>
          <w:rFonts w:ascii="Palatino Linotype" w:eastAsia="Times New Roman" w:hAnsi="Palatino Linotype"/>
        </w:rPr>
        <w:t>Rigorous texts (we identify AP-level texts to challenge our students)</w:t>
      </w:r>
    </w:p>
    <w:p w:rsidR="005226C2" w:rsidRPr="005D6B39" w:rsidRDefault="005226C2" w:rsidP="005226C2">
      <w:pPr>
        <w:spacing w:line="240" w:lineRule="auto"/>
        <w:rPr>
          <w:rFonts w:ascii="Palatino Linotype" w:eastAsia="Times New Roman" w:hAnsi="Palatino Linotype"/>
        </w:rPr>
      </w:pPr>
    </w:p>
    <w:p w:rsidR="005226C2" w:rsidRPr="005D6B39" w:rsidRDefault="005226C2" w:rsidP="005226C2">
      <w:pPr>
        <w:spacing w:line="240" w:lineRule="auto"/>
        <w:rPr>
          <w:rFonts w:ascii="Palatino Linotype" w:eastAsia="Times New Roman" w:hAnsi="Palatino Linotype"/>
        </w:rPr>
      </w:pPr>
      <w:r w:rsidRPr="005D6B39">
        <w:rPr>
          <w:rFonts w:ascii="Palatino Linotype" w:eastAsia="Times New Roman" w:hAnsi="Palatino Linotype"/>
        </w:rPr>
        <w:t>We consciously avoid a heavy focus on:</w:t>
      </w:r>
    </w:p>
    <w:p w:rsidR="005226C2" w:rsidRPr="005D6B39" w:rsidRDefault="005226C2" w:rsidP="005226C2">
      <w:pPr>
        <w:pStyle w:val="ListParagraph"/>
        <w:numPr>
          <w:ilvl w:val="0"/>
          <w:numId w:val="6"/>
        </w:numPr>
        <w:spacing w:line="240" w:lineRule="auto"/>
        <w:rPr>
          <w:rFonts w:ascii="Palatino Linotype" w:eastAsia="Times New Roman" w:hAnsi="Palatino Linotype"/>
        </w:rPr>
      </w:pPr>
      <w:r w:rsidRPr="005D6B39">
        <w:rPr>
          <w:rFonts w:ascii="Palatino Linotype" w:eastAsia="Times New Roman" w:hAnsi="Palatino Linotype"/>
        </w:rPr>
        <w:t>Violence</w:t>
      </w:r>
    </w:p>
    <w:p w:rsidR="005226C2" w:rsidRPr="005D6B39" w:rsidRDefault="005226C2" w:rsidP="005226C2">
      <w:pPr>
        <w:pStyle w:val="ListParagraph"/>
        <w:numPr>
          <w:ilvl w:val="0"/>
          <w:numId w:val="6"/>
        </w:numPr>
        <w:spacing w:line="240" w:lineRule="auto"/>
        <w:rPr>
          <w:rFonts w:ascii="Palatino Linotype" w:eastAsia="Times New Roman" w:hAnsi="Palatino Linotype"/>
        </w:rPr>
      </w:pPr>
      <w:r w:rsidRPr="005D6B39">
        <w:rPr>
          <w:rFonts w:ascii="Palatino Linotype" w:eastAsia="Times New Roman" w:hAnsi="Palatino Linotype"/>
        </w:rPr>
        <w:t>Drug abuse</w:t>
      </w:r>
    </w:p>
    <w:p w:rsidR="005226C2" w:rsidRPr="005D6B39" w:rsidRDefault="005226C2" w:rsidP="005226C2">
      <w:pPr>
        <w:pStyle w:val="ListParagraph"/>
        <w:numPr>
          <w:ilvl w:val="0"/>
          <w:numId w:val="6"/>
        </w:numPr>
        <w:spacing w:line="240" w:lineRule="auto"/>
        <w:rPr>
          <w:rFonts w:ascii="Palatino Linotype" w:eastAsia="Times New Roman" w:hAnsi="Palatino Linotype"/>
        </w:rPr>
      </w:pPr>
      <w:r w:rsidRPr="005D6B39">
        <w:rPr>
          <w:rFonts w:ascii="Palatino Linotype" w:eastAsia="Times New Roman" w:hAnsi="Palatino Linotype"/>
        </w:rPr>
        <w:t>Sexual explicitness with graphic content</w:t>
      </w:r>
    </w:p>
    <w:p w:rsidR="005226C2" w:rsidRPr="005D6B39" w:rsidRDefault="005226C2" w:rsidP="005226C2">
      <w:pPr>
        <w:pStyle w:val="ListParagraph"/>
        <w:numPr>
          <w:ilvl w:val="0"/>
          <w:numId w:val="6"/>
        </w:numPr>
        <w:spacing w:line="240" w:lineRule="auto"/>
        <w:rPr>
          <w:rFonts w:ascii="Palatino Linotype" w:eastAsia="Times New Roman" w:hAnsi="Palatino Linotype"/>
        </w:rPr>
      </w:pPr>
      <w:r w:rsidRPr="005D6B39">
        <w:rPr>
          <w:rFonts w:ascii="Palatino Linotype" w:eastAsia="Times New Roman" w:hAnsi="Palatino Linotype"/>
        </w:rPr>
        <w:t>Dystopia, with its characteristic despair and negativity</w:t>
      </w:r>
    </w:p>
    <w:p w:rsidR="00A33B86" w:rsidRPr="005D6B39" w:rsidRDefault="00A33B86" w:rsidP="00A33B86">
      <w:pPr>
        <w:spacing w:line="240" w:lineRule="auto"/>
        <w:rPr>
          <w:rFonts w:ascii="Palatino Linotype" w:eastAsia="Times New Roman" w:hAnsi="Palatino Linotype"/>
        </w:rPr>
      </w:pPr>
      <w:r w:rsidRPr="005D6B39">
        <w:rPr>
          <w:rFonts w:ascii="Palatino Linotype" w:eastAsia="Times New Roman" w:hAnsi="Palatino Linotype"/>
        </w:rPr>
        <w:t>However, in reviewing the list of novels written in the 20</w:t>
      </w:r>
      <w:r w:rsidRPr="005D6B39">
        <w:rPr>
          <w:rFonts w:ascii="Palatino Linotype" w:eastAsia="Times New Roman" w:hAnsi="Palatino Linotype"/>
          <w:vertAlign w:val="superscript"/>
        </w:rPr>
        <w:t>th</w:t>
      </w:r>
      <w:r w:rsidRPr="005D6B39">
        <w:rPr>
          <w:rFonts w:ascii="Palatino Linotype" w:eastAsia="Times New Roman" w:hAnsi="Palatino Linotype"/>
        </w:rPr>
        <w:t xml:space="preserve"> and 21</w:t>
      </w:r>
      <w:r w:rsidRPr="005D6B39">
        <w:rPr>
          <w:rFonts w:ascii="Palatino Linotype" w:eastAsia="Times New Roman" w:hAnsi="Palatino Linotype"/>
          <w:vertAlign w:val="superscript"/>
        </w:rPr>
        <w:t>st</w:t>
      </w:r>
      <w:r w:rsidRPr="005D6B39">
        <w:rPr>
          <w:rFonts w:ascii="Palatino Linotype" w:eastAsia="Times New Roman" w:hAnsi="Palatino Linotype"/>
        </w:rPr>
        <w:t xml:space="preserve"> centuries, the list becomes rather short if the avoided themes are removed.  We wondered why that is.</w:t>
      </w:r>
    </w:p>
    <w:p w:rsidR="00A33B86" w:rsidRPr="005D6B39" w:rsidRDefault="00A33B86" w:rsidP="00A33B86">
      <w:pPr>
        <w:spacing w:line="240" w:lineRule="auto"/>
        <w:rPr>
          <w:rFonts w:ascii="Palatino Linotype" w:eastAsia="Times New Roman" w:hAnsi="Palatino Linotype"/>
        </w:rPr>
      </w:pPr>
    </w:p>
    <w:p w:rsidR="00711300" w:rsidRPr="005D6B39" w:rsidRDefault="00A33B86" w:rsidP="00A33B86">
      <w:pPr>
        <w:spacing w:line="240" w:lineRule="auto"/>
        <w:rPr>
          <w:rFonts w:ascii="Palatino Linotype" w:eastAsia="Times New Roman" w:hAnsi="Palatino Linotype"/>
        </w:rPr>
      </w:pPr>
      <w:r w:rsidRPr="005D6B39">
        <w:rPr>
          <w:rFonts w:ascii="Palatino Linotype" w:eastAsia="Times New Roman" w:hAnsi="Palatino Linotype"/>
        </w:rPr>
        <w:t xml:space="preserve">To start up a list of novels to be assigned at each grade level, we start by researching the literary canon, or </w:t>
      </w:r>
      <w:r w:rsidR="00711300" w:rsidRPr="005D6B39">
        <w:rPr>
          <w:rFonts w:ascii="Palatino Linotype" w:eastAsia="Times New Roman" w:hAnsi="Palatino Linotype"/>
        </w:rPr>
        <w:t xml:space="preserve">texts considered “the best ever thought and said”, which includes the great authors recognized by most, like Shakespeare, Hemingway, etc.  There is no one Literary Canon, just suggestions from different groups or people.  A school or teacher may see if a particular organization that creates a list is aligned with </w:t>
      </w:r>
      <w:r w:rsidR="00E06BCB" w:rsidRPr="005D6B39">
        <w:rPr>
          <w:rFonts w:ascii="Palatino Linotype" w:eastAsia="Times New Roman" w:hAnsi="Palatino Linotype"/>
        </w:rPr>
        <w:t>their philosophy, and that is how lists are adopted into curriculum.  More often, teachers have independence in selecting novels they are familiar with, and teacher forums share and popularize those selections.</w:t>
      </w:r>
    </w:p>
    <w:p w:rsidR="00711300" w:rsidRPr="005D6B39" w:rsidRDefault="00711300" w:rsidP="00A33B86">
      <w:pPr>
        <w:spacing w:line="240" w:lineRule="auto"/>
        <w:rPr>
          <w:rFonts w:ascii="Palatino Linotype" w:eastAsia="Times New Roman" w:hAnsi="Palatino Linotype"/>
        </w:rPr>
      </w:pPr>
    </w:p>
    <w:p w:rsidR="00A33B86" w:rsidRPr="005D6B39" w:rsidRDefault="00711300" w:rsidP="00A33B86">
      <w:pPr>
        <w:spacing w:line="240" w:lineRule="auto"/>
        <w:rPr>
          <w:rFonts w:ascii="Palatino Linotype" w:eastAsia="Times New Roman" w:hAnsi="Palatino Linotype"/>
        </w:rPr>
      </w:pPr>
      <w:r w:rsidRPr="005D6B39">
        <w:rPr>
          <w:rFonts w:ascii="Palatino Linotype" w:eastAsia="Times New Roman" w:hAnsi="Palatino Linotype"/>
        </w:rPr>
        <w:t>One resource includes the Advanced Placement literature exam; in our bibliography, we offer a list of the novels that were mentioned in AP exams throughout past years.  T</w:t>
      </w:r>
      <w:r w:rsidR="00731698">
        <w:rPr>
          <w:rFonts w:ascii="Palatino Linotype" w:eastAsia="Times New Roman" w:hAnsi="Palatino Linotype"/>
        </w:rPr>
        <w:t xml:space="preserve">here are several novels that </w:t>
      </w:r>
      <w:proofErr w:type="spellStart"/>
      <w:r w:rsidR="00731698">
        <w:rPr>
          <w:rFonts w:ascii="Palatino Linotype" w:eastAsia="Times New Roman" w:hAnsi="Palatino Linotype"/>
        </w:rPr>
        <w:t>re</w:t>
      </w:r>
      <w:r w:rsidRPr="005D6B39">
        <w:rPr>
          <w:rFonts w:ascii="Palatino Linotype" w:eastAsia="Times New Roman" w:hAnsi="Palatino Linotype"/>
        </w:rPr>
        <w:t>ccur</w:t>
      </w:r>
      <w:proofErr w:type="spellEnd"/>
      <w:r w:rsidRPr="005D6B39">
        <w:rPr>
          <w:rFonts w:ascii="Palatino Linotype" w:eastAsia="Times New Roman" w:hAnsi="Palatino Linotype"/>
        </w:rPr>
        <w:t xml:space="preserve"> often, and schools often try to prepare students better by assigning those full novels as texts so that students are most familiar with the themes and literary elements found in those novels.</w:t>
      </w:r>
    </w:p>
    <w:p w:rsidR="004849BF" w:rsidRPr="005D6B39" w:rsidRDefault="004849BF" w:rsidP="00A33B86">
      <w:pPr>
        <w:spacing w:line="240" w:lineRule="auto"/>
        <w:rPr>
          <w:rFonts w:ascii="Palatino Linotype" w:eastAsia="Times New Roman" w:hAnsi="Palatino Linotype"/>
        </w:rPr>
      </w:pPr>
    </w:p>
    <w:p w:rsidR="004849BF" w:rsidRPr="005D6B39" w:rsidRDefault="004849BF" w:rsidP="00A33B86">
      <w:pPr>
        <w:spacing w:line="240" w:lineRule="auto"/>
        <w:rPr>
          <w:rFonts w:ascii="Palatino Linotype" w:eastAsia="Times New Roman" w:hAnsi="Palatino Linotype"/>
        </w:rPr>
      </w:pPr>
      <w:r w:rsidRPr="005D6B39">
        <w:rPr>
          <w:rFonts w:ascii="Palatino Linotype" w:eastAsia="Times New Roman" w:hAnsi="Palatino Linotype"/>
        </w:rPr>
        <w:t xml:space="preserve">Another consideration for creating a novel list must take into account the purpose of literature study.  We use great literature to learn about different cultures, times, and peoples, in order to prevent a self-centered focus only on our own age group, century, or place.  We explore critical themes that permit us to define ourselves and understand context, such as God, identity, culture, and society.  Literature allows us to wear the shoes of a person in a totally different life situation, and see the world through their eyes, thus gaining their experience to broaden our own.  In studying literature centered on the experience of persons different from ourselves, we gain awareness of the unseen discriminatory constructs that cloud our own thinking without even realizing it.  Literature forces us to face subtle messages and attitudes, and gives us new experiences vicariously, thus expanding our horizons and critical thinking.  Rather than shunning difficult themes, in an Islamic school it is important to guide students to view literary </w:t>
      </w:r>
      <w:r w:rsidR="004C43C0" w:rsidRPr="005D6B39">
        <w:rPr>
          <w:rFonts w:ascii="Palatino Linotype" w:eastAsia="Times New Roman" w:hAnsi="Palatino Linotype"/>
        </w:rPr>
        <w:t>themes through an Islamic lens.  They will be exposed to discomforting ideas in college, career, and life, and the more we can be there to guide students on how to think, the more likelihood that such experiences will be handled in the best way from our point of view.</w:t>
      </w:r>
    </w:p>
    <w:p w:rsidR="004C43C0" w:rsidRPr="005D6B39" w:rsidRDefault="004C43C0" w:rsidP="00A33B86">
      <w:pPr>
        <w:spacing w:line="240" w:lineRule="auto"/>
        <w:rPr>
          <w:rFonts w:ascii="Palatino Linotype" w:eastAsia="Times New Roman" w:hAnsi="Palatino Linotype"/>
        </w:rPr>
      </w:pPr>
    </w:p>
    <w:p w:rsidR="004C43C0" w:rsidRPr="005D6B39" w:rsidRDefault="004C43C0" w:rsidP="00A33B86">
      <w:pPr>
        <w:spacing w:line="240" w:lineRule="auto"/>
        <w:rPr>
          <w:rFonts w:ascii="Palatino Linotype" w:eastAsia="Times New Roman" w:hAnsi="Palatino Linotype"/>
        </w:rPr>
      </w:pPr>
      <w:r w:rsidRPr="005D6B39">
        <w:rPr>
          <w:rFonts w:ascii="Palatino Linotype" w:eastAsia="Times New Roman" w:hAnsi="Palatino Linotype"/>
        </w:rPr>
        <w:t>It is important here to note that the study of literature, on a mass scale in which all young people in almost all cultures are exposed to as part of a standard education, is a very recent phenomenon.  Only in the past 150 years or so have people outside of elite classes and limited cultures studied literature.   The ability to read</w:t>
      </w:r>
      <w:r w:rsidR="007028E9" w:rsidRPr="005D6B39">
        <w:rPr>
          <w:rFonts w:ascii="Palatino Linotype" w:eastAsia="Times New Roman" w:hAnsi="Palatino Linotype"/>
        </w:rPr>
        <w:t>, and even less to read</w:t>
      </w:r>
      <w:r w:rsidRPr="005D6B39">
        <w:rPr>
          <w:rFonts w:ascii="Palatino Linotype" w:eastAsia="Times New Roman" w:hAnsi="Palatino Linotype"/>
        </w:rPr>
        <w:t xml:space="preserve"> novels, was a rare </w:t>
      </w:r>
      <w:r w:rsidR="0041017D" w:rsidRPr="005D6B39">
        <w:rPr>
          <w:rFonts w:ascii="Palatino Linotype" w:eastAsia="Times New Roman" w:hAnsi="Palatino Linotype"/>
        </w:rPr>
        <w:t>gift, and education from the Prophetic times to the mid-to-late19</w:t>
      </w:r>
      <w:r w:rsidR="0041017D" w:rsidRPr="005D6B39">
        <w:rPr>
          <w:rFonts w:ascii="Palatino Linotype" w:eastAsia="Times New Roman" w:hAnsi="Palatino Linotype"/>
          <w:vertAlign w:val="superscript"/>
        </w:rPr>
        <w:t>th</w:t>
      </w:r>
      <w:r w:rsidR="0041017D" w:rsidRPr="005D6B39">
        <w:rPr>
          <w:rFonts w:ascii="Palatino Linotype" w:eastAsia="Times New Roman" w:hAnsi="Palatino Linotype"/>
        </w:rPr>
        <w:t xml:space="preserve"> century was mostly devoid of literature studies.  So the development of mass access to novels and the analysis of literary themes has come up only very recently in human history.  As a contemporary field, themes prevalent in an age when the existence of God is questioned, and alternative philosophies and worldviews are explored very openly, abound.</w:t>
      </w:r>
    </w:p>
    <w:p w:rsidR="0041017D" w:rsidRPr="005D6B39" w:rsidRDefault="0041017D" w:rsidP="00A33B86">
      <w:pPr>
        <w:spacing w:line="240" w:lineRule="auto"/>
        <w:rPr>
          <w:rFonts w:ascii="Palatino Linotype" w:eastAsia="Times New Roman" w:hAnsi="Palatino Linotype"/>
        </w:rPr>
      </w:pPr>
    </w:p>
    <w:p w:rsidR="00AD0671" w:rsidRPr="005D6B39" w:rsidRDefault="0041017D" w:rsidP="00A33B86">
      <w:pPr>
        <w:spacing w:line="240" w:lineRule="auto"/>
        <w:rPr>
          <w:rFonts w:ascii="Palatino Linotype" w:eastAsia="Times New Roman" w:hAnsi="Palatino Linotype"/>
        </w:rPr>
      </w:pPr>
      <w:r w:rsidRPr="005D6B39">
        <w:rPr>
          <w:rFonts w:ascii="Palatino Linotype" w:eastAsia="Times New Roman" w:hAnsi="Palatino Linotype"/>
        </w:rPr>
        <w:t>In this environment, Islamic schools are posed with a dilemma.  Should faith-based schools read only the traditional “classics”, pre-20</w:t>
      </w:r>
      <w:r w:rsidRPr="005D6B39">
        <w:rPr>
          <w:rFonts w:ascii="Palatino Linotype" w:eastAsia="Times New Roman" w:hAnsi="Palatino Linotype"/>
          <w:vertAlign w:val="superscript"/>
        </w:rPr>
        <w:t>th</w:t>
      </w:r>
      <w:r w:rsidRPr="005D6B39">
        <w:rPr>
          <w:rFonts w:ascii="Palatino Linotype" w:eastAsia="Times New Roman" w:hAnsi="Palatino Linotype"/>
        </w:rPr>
        <w:t xml:space="preserve"> century</w:t>
      </w:r>
      <w:r w:rsidR="000623B3" w:rsidRPr="005D6B39">
        <w:rPr>
          <w:rFonts w:ascii="Palatino Linotype" w:eastAsia="Times New Roman" w:hAnsi="Palatino Linotype"/>
        </w:rPr>
        <w:t>, because difficult themes are not posed in the graphic language of contemporary times</w:t>
      </w:r>
      <w:r w:rsidRPr="005D6B39">
        <w:rPr>
          <w:rFonts w:ascii="Palatino Linotype" w:eastAsia="Times New Roman" w:hAnsi="Palatino Linotype"/>
        </w:rPr>
        <w:t xml:space="preserve">?  Should Muslim students read only or primarily </w:t>
      </w:r>
      <w:r w:rsidRPr="005D6B39">
        <w:rPr>
          <w:rFonts w:ascii="Palatino Linotype" w:eastAsia="Times New Roman" w:hAnsi="Palatino Linotype"/>
        </w:rPr>
        <w:lastRenderedPageBreak/>
        <w:t>Muslim/Islamic authors?  Should a rigorous academic program in an Islamic school focus on the Advanced Placement list of novels to give Muslim students a strong foundation for the AP test?  Islamic schools need to have this discussion, especially at the high school level where adult-themed novels are commonly taught, in order to gradually develop our “internal canon”.  I</w:t>
      </w:r>
      <w:r w:rsidR="000623B3" w:rsidRPr="005D6B39">
        <w:rPr>
          <w:rFonts w:ascii="Palatino Linotype" w:eastAsia="Times New Roman" w:hAnsi="Palatino Linotype"/>
        </w:rPr>
        <w:t xml:space="preserve">slamic schools must be explicit about novel guidelines and policies so that teachers, parents, and students are aware of the criteria that guides the selection of books.  </w:t>
      </w:r>
    </w:p>
    <w:p w:rsidR="00AD0671" w:rsidRPr="005D6B39" w:rsidRDefault="00AD0671" w:rsidP="00A33B86">
      <w:pPr>
        <w:spacing w:line="240" w:lineRule="auto"/>
        <w:rPr>
          <w:rFonts w:ascii="Palatino Linotype" w:eastAsia="Times New Roman" w:hAnsi="Palatino Linotype"/>
        </w:rPr>
      </w:pPr>
    </w:p>
    <w:p w:rsidR="0041017D" w:rsidRPr="005D6B39" w:rsidRDefault="000623B3" w:rsidP="00A33B86">
      <w:pPr>
        <w:spacing w:line="240" w:lineRule="auto"/>
        <w:rPr>
          <w:rFonts w:ascii="Palatino Linotype" w:eastAsia="Times New Roman" w:hAnsi="Palatino Linotype"/>
        </w:rPr>
      </w:pPr>
      <w:r w:rsidRPr="005D6B39">
        <w:rPr>
          <w:rFonts w:ascii="Palatino Linotype" w:eastAsia="Times New Roman" w:hAnsi="Palatino Linotype"/>
        </w:rPr>
        <w:t xml:space="preserve">Our stance is that educators in Islamic schools </w:t>
      </w:r>
      <w:r w:rsidR="009909BF" w:rsidRPr="005D6B39">
        <w:rPr>
          <w:rFonts w:ascii="Palatino Linotype" w:eastAsia="Times New Roman" w:hAnsi="Palatino Linotype"/>
        </w:rPr>
        <w:t>gain strategies on</w:t>
      </w:r>
      <w:r w:rsidRPr="005D6B39">
        <w:rPr>
          <w:rFonts w:ascii="Palatino Linotype" w:eastAsia="Times New Roman" w:hAnsi="Palatino Linotype"/>
        </w:rPr>
        <w:t xml:space="preserve"> how to include difficult themes while also promoting an Islamic worldview, </w:t>
      </w:r>
      <w:r w:rsidR="00AD0671" w:rsidRPr="005D6B39">
        <w:rPr>
          <w:rFonts w:ascii="Palatino Linotype" w:eastAsia="Times New Roman" w:hAnsi="Palatino Linotype"/>
        </w:rPr>
        <w:t xml:space="preserve">We have identified two types of texts that we </w:t>
      </w:r>
      <w:r w:rsidR="009909BF" w:rsidRPr="005D6B39">
        <w:rPr>
          <w:rFonts w:ascii="Palatino Linotype" w:eastAsia="Times New Roman" w:hAnsi="Palatino Linotype"/>
        </w:rPr>
        <w:t>propose</w:t>
      </w:r>
      <w:r w:rsidR="00AD0671" w:rsidRPr="005D6B39">
        <w:rPr>
          <w:rFonts w:ascii="Palatino Linotype" w:eastAsia="Times New Roman" w:hAnsi="Palatino Linotype"/>
        </w:rPr>
        <w:t xml:space="preserve"> should explicitly be taught in Islamic schools, with the guidance of a qualified literature teacher who aligns with the school’s Islamic vision and mission, </w:t>
      </w:r>
      <w:r w:rsidR="00FD50B0" w:rsidRPr="005D6B39">
        <w:rPr>
          <w:rFonts w:ascii="Palatino Linotype" w:eastAsia="Times New Roman" w:hAnsi="Palatino Linotype"/>
        </w:rPr>
        <w:t>Such texts, in small doses, present to high school students an opportunity to discuss, in a safe space grounded in Islamic values, some of the themes prevalent in novels of the 20</w:t>
      </w:r>
      <w:r w:rsidR="00FD50B0" w:rsidRPr="005D6B39">
        <w:rPr>
          <w:rFonts w:ascii="Palatino Linotype" w:eastAsia="Times New Roman" w:hAnsi="Palatino Linotype"/>
          <w:vertAlign w:val="superscript"/>
        </w:rPr>
        <w:t>th</w:t>
      </w:r>
      <w:r w:rsidR="00FD50B0" w:rsidRPr="005D6B39">
        <w:rPr>
          <w:rFonts w:ascii="Palatino Linotype" w:eastAsia="Times New Roman" w:hAnsi="Palatino Linotype"/>
        </w:rPr>
        <w:t xml:space="preserve"> and 21</w:t>
      </w:r>
      <w:r w:rsidR="00FD50B0" w:rsidRPr="005D6B39">
        <w:rPr>
          <w:rFonts w:ascii="Palatino Linotype" w:eastAsia="Times New Roman" w:hAnsi="Palatino Linotype"/>
          <w:vertAlign w:val="superscript"/>
        </w:rPr>
        <w:t>st</w:t>
      </w:r>
      <w:r w:rsidR="00FD50B0" w:rsidRPr="005D6B39">
        <w:rPr>
          <w:rFonts w:ascii="Palatino Linotype" w:eastAsia="Times New Roman" w:hAnsi="Palatino Linotype"/>
        </w:rPr>
        <w:t xml:space="preserve"> centuries.  The guiding questions prepared in advance in the lesson plans of the teacher </w:t>
      </w:r>
      <w:r w:rsidR="009909BF" w:rsidRPr="005D6B39">
        <w:rPr>
          <w:rFonts w:ascii="Palatino Linotype" w:eastAsia="Times New Roman" w:hAnsi="Palatino Linotype"/>
        </w:rPr>
        <w:t>offer an opportunity to</w:t>
      </w:r>
      <w:r w:rsidR="00FD50B0" w:rsidRPr="005D6B39">
        <w:rPr>
          <w:rFonts w:ascii="Palatino Linotype" w:eastAsia="Times New Roman" w:hAnsi="Palatino Linotype"/>
        </w:rPr>
        <w:t xml:space="preserve"> lead students to identify the worldview of the author, any bias inherent in portrayals of characters, any emphasis on negati</w:t>
      </w:r>
      <w:r w:rsidR="009909BF" w:rsidRPr="005D6B39">
        <w:rPr>
          <w:rFonts w:ascii="Palatino Linotype" w:eastAsia="Times New Roman" w:hAnsi="Palatino Linotype"/>
        </w:rPr>
        <w:t xml:space="preserve">ve features of Islam or of a religious viewpoint, or the consequences of unIslamic behavior, morals, or values.  </w:t>
      </w:r>
    </w:p>
    <w:p w:rsidR="00417AFE" w:rsidRPr="005D6B39" w:rsidRDefault="00417AFE" w:rsidP="00A33B86">
      <w:pPr>
        <w:spacing w:line="240" w:lineRule="auto"/>
        <w:rPr>
          <w:rFonts w:ascii="Palatino Linotype" w:eastAsia="Times New Roman" w:hAnsi="Palatino Linotype"/>
        </w:rPr>
      </w:pPr>
    </w:p>
    <w:p w:rsidR="00417AFE" w:rsidRPr="005D6B39" w:rsidRDefault="00417AFE" w:rsidP="00A33B86">
      <w:pPr>
        <w:spacing w:line="240" w:lineRule="auto"/>
        <w:rPr>
          <w:rFonts w:ascii="Palatino Linotype" w:eastAsia="Times New Roman" w:hAnsi="Palatino Linotype"/>
        </w:rPr>
      </w:pPr>
      <w:r w:rsidRPr="005D6B39">
        <w:rPr>
          <w:rFonts w:ascii="Palatino Linotype" w:eastAsia="Times New Roman" w:hAnsi="Palatino Linotype"/>
        </w:rPr>
        <w:t>With the prerequisite conditions mentioned above in place, namely:</w:t>
      </w:r>
    </w:p>
    <w:p w:rsidR="00417AFE" w:rsidRPr="005D6B39" w:rsidRDefault="00417AFE" w:rsidP="00417AFE">
      <w:pPr>
        <w:pStyle w:val="ListParagraph"/>
        <w:numPr>
          <w:ilvl w:val="0"/>
          <w:numId w:val="8"/>
        </w:numPr>
        <w:spacing w:line="240" w:lineRule="auto"/>
        <w:rPr>
          <w:rFonts w:ascii="Palatino Linotype" w:eastAsia="Times New Roman" w:hAnsi="Palatino Linotype"/>
        </w:rPr>
      </w:pPr>
      <w:r w:rsidRPr="005D6B39">
        <w:rPr>
          <w:rFonts w:ascii="Palatino Linotype" w:eastAsia="Times New Roman" w:hAnsi="Palatino Linotype"/>
        </w:rPr>
        <w:t>Qualified literature teachers,</w:t>
      </w:r>
    </w:p>
    <w:p w:rsidR="00417AFE" w:rsidRPr="005D6B39" w:rsidRDefault="00417AFE" w:rsidP="00417AFE">
      <w:pPr>
        <w:pStyle w:val="ListParagraph"/>
        <w:numPr>
          <w:ilvl w:val="0"/>
          <w:numId w:val="8"/>
        </w:numPr>
        <w:spacing w:line="240" w:lineRule="auto"/>
        <w:rPr>
          <w:rFonts w:ascii="Palatino Linotype" w:eastAsia="Times New Roman" w:hAnsi="Palatino Linotype"/>
        </w:rPr>
      </w:pPr>
      <w:r w:rsidRPr="005D6B39">
        <w:rPr>
          <w:rFonts w:ascii="Palatino Linotype" w:eastAsia="Times New Roman" w:hAnsi="Palatino Linotype"/>
        </w:rPr>
        <w:t>Aligned with the mission and vision of the Islamic school,</w:t>
      </w:r>
    </w:p>
    <w:p w:rsidR="00417AFE" w:rsidRPr="005D6B39" w:rsidRDefault="00417AFE" w:rsidP="00417AFE">
      <w:pPr>
        <w:pStyle w:val="ListParagraph"/>
        <w:numPr>
          <w:ilvl w:val="0"/>
          <w:numId w:val="8"/>
        </w:numPr>
        <w:spacing w:line="240" w:lineRule="auto"/>
        <w:rPr>
          <w:rFonts w:ascii="Palatino Linotype" w:eastAsia="Times New Roman" w:hAnsi="Palatino Linotype"/>
        </w:rPr>
      </w:pPr>
      <w:r w:rsidRPr="005D6B39">
        <w:rPr>
          <w:rFonts w:ascii="Palatino Linotype" w:eastAsia="Times New Roman" w:hAnsi="Palatino Linotype"/>
        </w:rPr>
        <w:t>Balanced between past and contemporary themes,</w:t>
      </w:r>
    </w:p>
    <w:p w:rsidR="00417AFE" w:rsidRPr="005D6B39" w:rsidRDefault="005D6B39" w:rsidP="00417AFE">
      <w:pPr>
        <w:pStyle w:val="ListParagraph"/>
        <w:numPr>
          <w:ilvl w:val="0"/>
          <w:numId w:val="8"/>
        </w:numPr>
        <w:spacing w:line="240" w:lineRule="auto"/>
        <w:rPr>
          <w:rFonts w:ascii="Palatino Linotype" w:eastAsia="Times New Roman" w:hAnsi="Palatino Linotype"/>
        </w:rPr>
      </w:pPr>
      <w:r w:rsidRPr="005D6B39">
        <w:rPr>
          <w:rFonts w:ascii="Palatino Linotype" w:eastAsia="Times New Roman" w:hAnsi="Palatino Linotype"/>
        </w:rPr>
        <w:t>With e</w:t>
      </w:r>
      <w:r w:rsidR="00417AFE" w:rsidRPr="005D6B39">
        <w:rPr>
          <w:rFonts w:ascii="Palatino Linotype" w:eastAsia="Times New Roman" w:hAnsi="Palatino Linotype"/>
        </w:rPr>
        <w:t>xplicit awareness of and planning for the exposition of difficult themes, to help guide, students in addressing such themes and maintaining a strong Muslim identity,</w:t>
      </w:r>
    </w:p>
    <w:p w:rsidR="00417AFE" w:rsidRPr="005D6B39" w:rsidRDefault="00417AFE" w:rsidP="00417AFE">
      <w:pPr>
        <w:spacing w:line="240" w:lineRule="auto"/>
        <w:rPr>
          <w:rFonts w:ascii="Palatino Linotype" w:eastAsia="Times New Roman" w:hAnsi="Palatino Linotype"/>
        </w:rPr>
      </w:pPr>
      <w:r w:rsidRPr="005D6B39">
        <w:rPr>
          <w:rFonts w:ascii="Palatino Linotype" w:eastAsia="Times New Roman" w:hAnsi="Palatino Linotype"/>
        </w:rPr>
        <w:t xml:space="preserve">we feel that censoring novels to “protect” our high-school-age youth from unpleasant discussions does a disservice to them by </w:t>
      </w:r>
      <w:r w:rsidR="005D6B39" w:rsidRPr="005D6B39">
        <w:rPr>
          <w:rFonts w:ascii="Palatino Linotype" w:eastAsia="Times New Roman" w:hAnsi="Palatino Linotype"/>
        </w:rPr>
        <w:t>preventing the development of needed critical thinking skills that could counter their own and other students’ exposure to negative portrayals of Muslims and Islam in college classes and beyond.</w:t>
      </w:r>
    </w:p>
    <w:p w:rsidR="00FD50B0" w:rsidRPr="005D6B39" w:rsidRDefault="00FD50B0" w:rsidP="00A33B86">
      <w:pPr>
        <w:spacing w:line="240" w:lineRule="auto"/>
        <w:rPr>
          <w:rFonts w:ascii="Palatino Linotype" w:eastAsia="Times New Roman" w:hAnsi="Palatino Linotype"/>
        </w:rPr>
      </w:pPr>
    </w:p>
    <w:p w:rsidR="009B123F" w:rsidRPr="005D6B39" w:rsidRDefault="00FD50B0" w:rsidP="00A33B86">
      <w:pPr>
        <w:spacing w:line="240" w:lineRule="auto"/>
        <w:rPr>
          <w:rFonts w:ascii="Palatino Linotype" w:eastAsia="Times New Roman" w:hAnsi="Palatino Linotype"/>
        </w:rPr>
      </w:pPr>
      <w:r w:rsidRPr="005D6B39">
        <w:rPr>
          <w:rFonts w:ascii="Palatino Linotype" w:eastAsia="Times New Roman" w:hAnsi="Palatino Linotype"/>
        </w:rPr>
        <w:t>One</w:t>
      </w:r>
      <w:r w:rsidR="009909BF" w:rsidRPr="005D6B39">
        <w:rPr>
          <w:rFonts w:ascii="Palatino Linotype" w:eastAsia="Times New Roman" w:hAnsi="Palatino Linotype"/>
        </w:rPr>
        <w:t xml:space="preserve"> category of texts that </w:t>
      </w:r>
      <w:r w:rsidR="00094A84" w:rsidRPr="005D6B39">
        <w:rPr>
          <w:rFonts w:ascii="Palatino Linotype" w:eastAsia="Times New Roman" w:hAnsi="Palatino Linotype"/>
        </w:rPr>
        <w:t xml:space="preserve">could be found in some vaunted lists of recommended novels for </w:t>
      </w:r>
      <w:r w:rsidR="009909BF" w:rsidRPr="005D6B39">
        <w:rPr>
          <w:rFonts w:ascii="Palatino Linotype" w:eastAsia="Times New Roman" w:hAnsi="Palatino Linotype"/>
        </w:rPr>
        <w:t>high school students includes</w:t>
      </w:r>
      <w:r w:rsidRPr="005D6B39">
        <w:rPr>
          <w:rFonts w:ascii="Palatino Linotype" w:eastAsia="Times New Roman" w:hAnsi="Palatino Linotype"/>
        </w:rPr>
        <w:t xml:space="preserve"> novels with </w:t>
      </w:r>
      <w:proofErr w:type="spellStart"/>
      <w:r w:rsidRPr="005D6B39">
        <w:rPr>
          <w:rFonts w:ascii="Palatino Linotype" w:eastAsia="Times New Roman" w:hAnsi="Palatino Linotype"/>
        </w:rPr>
        <w:t>Islamophobic</w:t>
      </w:r>
      <w:proofErr w:type="spellEnd"/>
      <w:r w:rsidRPr="005D6B39">
        <w:rPr>
          <w:rFonts w:ascii="Palatino Linotype" w:eastAsia="Times New Roman" w:hAnsi="Palatino Linotype"/>
        </w:rPr>
        <w:t xml:space="preserve"> themes</w:t>
      </w:r>
      <w:r w:rsidR="005C3FBD" w:rsidRPr="005D6B39">
        <w:rPr>
          <w:rFonts w:ascii="Palatino Linotype" w:eastAsia="Times New Roman" w:hAnsi="Palatino Linotype"/>
        </w:rPr>
        <w:t xml:space="preserve"> or a bias against religion or belief in God</w:t>
      </w:r>
      <w:r w:rsidR="009909BF" w:rsidRPr="005D6B39">
        <w:rPr>
          <w:rFonts w:ascii="Palatino Linotype" w:eastAsia="Times New Roman" w:hAnsi="Palatino Linotype"/>
        </w:rPr>
        <w:t xml:space="preserve">.  </w:t>
      </w:r>
      <w:r w:rsidR="00094A84" w:rsidRPr="005D6B39">
        <w:rPr>
          <w:rFonts w:ascii="Palatino Linotype" w:eastAsia="Times New Roman" w:hAnsi="Palatino Linotype"/>
        </w:rPr>
        <w:t xml:space="preserve">Such novels include bias against Muslims and Islam, a running characterization of the Muslim as a negative force, </w:t>
      </w:r>
      <w:r w:rsidR="00E12C60" w:rsidRPr="005D6B39">
        <w:rPr>
          <w:rFonts w:ascii="Palatino Linotype" w:eastAsia="Times New Roman" w:hAnsi="Palatino Linotype"/>
        </w:rPr>
        <w:t xml:space="preserve">or a general </w:t>
      </w:r>
      <w:r w:rsidR="005C3FBD" w:rsidRPr="005D6B39">
        <w:rPr>
          <w:rFonts w:ascii="Palatino Linotype" w:eastAsia="Times New Roman" w:hAnsi="Palatino Linotype"/>
        </w:rPr>
        <w:t>m</w:t>
      </w:r>
      <w:r w:rsidR="00E12C60" w:rsidRPr="005D6B39">
        <w:rPr>
          <w:rFonts w:ascii="Palatino Linotype" w:eastAsia="Times New Roman" w:hAnsi="Palatino Linotype"/>
        </w:rPr>
        <w:t xml:space="preserve">ockery of belief and believers.  </w:t>
      </w:r>
      <w:r w:rsidR="009B123F" w:rsidRPr="005D6B39">
        <w:rPr>
          <w:rFonts w:ascii="Palatino Linotype" w:eastAsia="Times New Roman" w:hAnsi="Palatino Linotype"/>
        </w:rPr>
        <w:t xml:space="preserve">Some common examples of such texts from a variety of time periods include </w:t>
      </w:r>
      <w:r w:rsidR="009B123F" w:rsidRPr="005D6B39">
        <w:rPr>
          <w:rFonts w:ascii="Palatino Linotype" w:eastAsia="Times New Roman" w:hAnsi="Palatino Linotype"/>
          <w:i/>
        </w:rPr>
        <w:t>The Divine Comedy</w:t>
      </w:r>
      <w:r w:rsidR="009B123F" w:rsidRPr="005D6B39">
        <w:rPr>
          <w:rFonts w:ascii="Palatino Linotype" w:eastAsia="Times New Roman" w:hAnsi="Palatino Linotype"/>
        </w:rPr>
        <w:t xml:space="preserve">, by Dante Alighieri, </w:t>
      </w:r>
      <w:r w:rsidR="009B123F" w:rsidRPr="005D6B39">
        <w:rPr>
          <w:rFonts w:ascii="Palatino Linotype" w:eastAsia="Times New Roman" w:hAnsi="Palatino Linotype"/>
          <w:i/>
        </w:rPr>
        <w:t>Othello</w:t>
      </w:r>
      <w:r w:rsidR="009B123F" w:rsidRPr="005D6B39">
        <w:rPr>
          <w:rFonts w:ascii="Palatino Linotype" w:eastAsia="Times New Roman" w:hAnsi="Palatino Linotype"/>
        </w:rPr>
        <w:t xml:space="preserve">, by William Shakespeare, </w:t>
      </w:r>
      <w:r w:rsidR="009B123F" w:rsidRPr="005D6B39">
        <w:rPr>
          <w:rFonts w:ascii="Palatino Linotype" w:eastAsia="Times New Roman" w:hAnsi="Palatino Linotype"/>
          <w:i/>
        </w:rPr>
        <w:t>Moby Dick</w:t>
      </w:r>
      <w:r w:rsidR="009B123F" w:rsidRPr="005D6B39">
        <w:rPr>
          <w:rFonts w:ascii="Palatino Linotype" w:eastAsia="Times New Roman" w:hAnsi="Palatino Linotype"/>
        </w:rPr>
        <w:t xml:space="preserve">, by Herman Melville, and </w:t>
      </w:r>
      <w:r w:rsidR="009B123F" w:rsidRPr="005D6B39">
        <w:rPr>
          <w:rFonts w:ascii="Palatino Linotype" w:eastAsia="Times New Roman" w:hAnsi="Palatino Linotype"/>
          <w:i/>
        </w:rPr>
        <w:t xml:space="preserve">Not Without My Daughter, </w:t>
      </w:r>
      <w:r w:rsidR="009B123F" w:rsidRPr="005D6B39">
        <w:rPr>
          <w:rFonts w:ascii="Palatino Linotype" w:eastAsia="Times New Roman" w:hAnsi="Palatino Linotype"/>
        </w:rPr>
        <w:t xml:space="preserve">by Betty </w:t>
      </w:r>
      <w:proofErr w:type="spellStart"/>
      <w:r w:rsidR="009B123F" w:rsidRPr="005D6B39">
        <w:rPr>
          <w:rFonts w:ascii="Palatino Linotype" w:eastAsia="Times New Roman" w:hAnsi="Palatino Linotype"/>
        </w:rPr>
        <w:t>Mahmoody</w:t>
      </w:r>
      <w:proofErr w:type="spellEnd"/>
      <w:r w:rsidR="009B123F" w:rsidRPr="005D6B39">
        <w:rPr>
          <w:rFonts w:ascii="Palatino Linotype" w:eastAsia="Times New Roman" w:hAnsi="Palatino Linotype"/>
        </w:rPr>
        <w:t>.</w:t>
      </w:r>
    </w:p>
    <w:p w:rsidR="009B123F" w:rsidRPr="005D6B39" w:rsidRDefault="009B123F" w:rsidP="00A33B86">
      <w:pPr>
        <w:spacing w:line="240" w:lineRule="auto"/>
        <w:rPr>
          <w:rFonts w:ascii="Palatino Linotype" w:eastAsia="Times New Roman" w:hAnsi="Palatino Linotype"/>
        </w:rPr>
      </w:pPr>
    </w:p>
    <w:p w:rsidR="00FD50B0" w:rsidRPr="005D6B39" w:rsidRDefault="00E12C60" w:rsidP="00A33B86">
      <w:pPr>
        <w:spacing w:line="240" w:lineRule="auto"/>
        <w:rPr>
          <w:rFonts w:ascii="Palatino Linotype" w:eastAsia="Times New Roman" w:hAnsi="Palatino Linotype"/>
        </w:rPr>
      </w:pPr>
      <w:r w:rsidRPr="005D6B39">
        <w:rPr>
          <w:rFonts w:ascii="Palatino Linotype" w:eastAsia="Times New Roman" w:hAnsi="Palatino Linotype"/>
        </w:rPr>
        <w:t xml:space="preserve">Another category more often included in contemporary literature are novels that </w:t>
      </w:r>
      <w:r w:rsidR="009B123F" w:rsidRPr="005D6B39">
        <w:rPr>
          <w:rFonts w:ascii="Palatino Linotype" w:eastAsia="Times New Roman" w:hAnsi="Palatino Linotype"/>
        </w:rPr>
        <w:t>include portrayals of</w:t>
      </w:r>
      <w:r w:rsidRPr="005D6B39">
        <w:rPr>
          <w:rFonts w:ascii="Palatino Linotype" w:eastAsia="Times New Roman" w:hAnsi="Palatino Linotype"/>
        </w:rPr>
        <w:t xml:space="preserve"> an unIslamic worldview, with characters engaging in illegal or immoral behavior, </w:t>
      </w:r>
      <w:r w:rsidR="009B123F" w:rsidRPr="005D6B39">
        <w:rPr>
          <w:rFonts w:ascii="Palatino Linotype" w:eastAsia="Times New Roman" w:hAnsi="Palatino Linotype"/>
        </w:rPr>
        <w:t>a lack of parameters around love and relationships, and a glorification of independent identity over family values.</w:t>
      </w:r>
      <w:r w:rsidR="00094A84" w:rsidRPr="005D6B39">
        <w:rPr>
          <w:rFonts w:ascii="Palatino Linotype" w:eastAsia="Times New Roman" w:hAnsi="Palatino Linotype"/>
        </w:rPr>
        <w:t xml:space="preserve"> </w:t>
      </w:r>
      <w:r w:rsidR="009B123F" w:rsidRPr="005D6B39">
        <w:rPr>
          <w:rFonts w:ascii="Palatino Linotype" w:eastAsia="Times New Roman" w:hAnsi="Palatino Linotype"/>
        </w:rPr>
        <w:t xml:space="preserve">Examples include </w:t>
      </w:r>
      <w:r w:rsidR="009B123F" w:rsidRPr="005D6B39">
        <w:rPr>
          <w:rFonts w:ascii="Palatino Linotype" w:eastAsia="Times New Roman" w:hAnsi="Palatino Linotype"/>
          <w:i/>
        </w:rPr>
        <w:t>Twelfth Night</w:t>
      </w:r>
      <w:r w:rsidR="009B123F" w:rsidRPr="005D6B39">
        <w:rPr>
          <w:rFonts w:ascii="Palatino Linotype" w:eastAsia="Times New Roman" w:hAnsi="Palatino Linotype"/>
        </w:rPr>
        <w:t xml:space="preserve">, by William Shakespeare, </w:t>
      </w:r>
      <w:r w:rsidR="009B123F" w:rsidRPr="005D6B39">
        <w:rPr>
          <w:rFonts w:ascii="Palatino Linotype" w:eastAsia="Times New Roman" w:hAnsi="Palatino Linotype"/>
          <w:i/>
        </w:rPr>
        <w:t>The Great Gatsby</w:t>
      </w:r>
      <w:r w:rsidR="009B123F" w:rsidRPr="005D6B39">
        <w:rPr>
          <w:rFonts w:ascii="Palatino Linotype" w:eastAsia="Times New Roman" w:hAnsi="Palatino Linotype"/>
        </w:rPr>
        <w:t xml:space="preserve">, by F. Scott Fitzgerald, </w:t>
      </w:r>
      <w:r w:rsidR="009B123F" w:rsidRPr="005D6B39">
        <w:rPr>
          <w:rFonts w:ascii="Palatino Linotype" w:eastAsia="Times New Roman" w:hAnsi="Palatino Linotype"/>
          <w:i/>
        </w:rPr>
        <w:t>Siddhartha</w:t>
      </w:r>
      <w:r w:rsidR="009B123F" w:rsidRPr="005D6B39">
        <w:rPr>
          <w:rFonts w:ascii="Palatino Linotype" w:eastAsia="Times New Roman" w:hAnsi="Palatino Linotype"/>
        </w:rPr>
        <w:t>, by Herma</w:t>
      </w:r>
      <w:r w:rsidR="00731698">
        <w:rPr>
          <w:rFonts w:ascii="Palatino Linotype" w:eastAsia="Times New Roman" w:hAnsi="Palatino Linotype"/>
        </w:rPr>
        <w:t>n</w:t>
      </w:r>
      <w:r w:rsidR="009B123F" w:rsidRPr="005D6B39">
        <w:rPr>
          <w:rFonts w:ascii="Palatino Linotype" w:eastAsia="Times New Roman" w:hAnsi="Palatino Linotype"/>
        </w:rPr>
        <w:t xml:space="preserve">n Hesse, </w:t>
      </w:r>
      <w:r w:rsidR="009B123F" w:rsidRPr="005D6B39">
        <w:rPr>
          <w:rFonts w:ascii="Palatino Linotype" w:eastAsia="Times New Roman" w:hAnsi="Palatino Linotype"/>
          <w:i/>
        </w:rPr>
        <w:t>Beloved</w:t>
      </w:r>
      <w:r w:rsidR="009B123F" w:rsidRPr="005D6B39">
        <w:rPr>
          <w:rFonts w:ascii="Palatino Linotype" w:eastAsia="Times New Roman" w:hAnsi="Palatino Linotype"/>
        </w:rPr>
        <w:t>, by Toni Morrison, and</w:t>
      </w:r>
      <w:r w:rsidR="009B123F" w:rsidRPr="005D6B39">
        <w:rPr>
          <w:rFonts w:ascii="Palatino Linotype" w:eastAsia="Times New Roman" w:hAnsi="Palatino Linotype"/>
          <w:i/>
        </w:rPr>
        <w:t xml:space="preserve"> Kite Runner</w:t>
      </w:r>
      <w:r w:rsidR="009B123F" w:rsidRPr="005D6B39">
        <w:rPr>
          <w:rFonts w:ascii="Palatino Linotype" w:eastAsia="Times New Roman" w:hAnsi="Palatino Linotype"/>
        </w:rPr>
        <w:t>, by Khaled Hosseini.</w:t>
      </w:r>
    </w:p>
    <w:p w:rsidR="00016250" w:rsidRPr="005D6B39" w:rsidRDefault="00016250" w:rsidP="00A33B86">
      <w:pPr>
        <w:spacing w:line="240" w:lineRule="auto"/>
        <w:rPr>
          <w:rFonts w:ascii="Palatino Linotype" w:eastAsia="Times New Roman" w:hAnsi="Palatino Linotype"/>
        </w:rPr>
      </w:pPr>
    </w:p>
    <w:p w:rsidR="00016250" w:rsidRPr="005D6B39" w:rsidRDefault="00016250" w:rsidP="00016250">
      <w:pPr>
        <w:spacing w:line="240" w:lineRule="auto"/>
        <w:rPr>
          <w:rFonts w:ascii="Palatino Linotype" w:eastAsia="Times New Roman" w:hAnsi="Palatino Linotype"/>
          <w:b/>
        </w:rPr>
      </w:pPr>
      <w:r w:rsidRPr="005D6B39">
        <w:rPr>
          <w:rFonts w:ascii="Palatino Linotype" w:eastAsia="Times New Roman" w:hAnsi="Palatino Linotype"/>
          <w:b/>
        </w:rPr>
        <w:t xml:space="preserve">Presentation (Safia </w:t>
      </w:r>
      <w:proofErr w:type="spellStart"/>
      <w:r w:rsidRPr="005D6B39">
        <w:rPr>
          <w:rFonts w:ascii="Palatino Linotype" w:eastAsia="Times New Roman" w:hAnsi="Palatino Linotype"/>
          <w:b/>
        </w:rPr>
        <w:t>Arif</w:t>
      </w:r>
      <w:proofErr w:type="spellEnd"/>
      <w:r w:rsidRPr="005D6B39">
        <w:rPr>
          <w:rFonts w:ascii="Palatino Linotype" w:eastAsia="Times New Roman" w:hAnsi="Palatino Linotype"/>
          <w:b/>
        </w:rPr>
        <w:t>, HS Lit Teacher)</w:t>
      </w:r>
    </w:p>
    <w:p w:rsidR="00731698" w:rsidRP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 xml:space="preserve">In my time teaching these young minds, I have naturally developed practical methods and ways to teach these texts. They reflect the Common Core standards, AP Expectations, and more. In reading texts with </w:t>
      </w:r>
      <w:proofErr w:type="spellStart"/>
      <w:r w:rsidRPr="00731698">
        <w:rPr>
          <w:rFonts w:ascii="Palatino Linotype" w:eastAsia="Times New Roman" w:hAnsi="Palatino Linotype"/>
        </w:rPr>
        <w:t>Islamophobic</w:t>
      </w:r>
      <w:proofErr w:type="spellEnd"/>
      <w:r w:rsidRPr="00731698">
        <w:rPr>
          <w:rFonts w:ascii="Palatino Linotype" w:eastAsia="Times New Roman" w:hAnsi="Palatino Linotype"/>
        </w:rPr>
        <w:t xml:space="preserve"> themes, the following is a great way for students to understand the literature’s complexity:</w:t>
      </w:r>
    </w:p>
    <w:p w:rsidR="00731698" w:rsidRPr="00731698" w:rsidRDefault="00731698" w:rsidP="00731698">
      <w:pPr>
        <w:spacing w:line="240" w:lineRule="auto"/>
        <w:rPr>
          <w:rFonts w:ascii="Palatino Linotype" w:eastAsia="Times New Roman" w:hAnsi="Palatino Linotype"/>
        </w:rPr>
      </w:pPr>
    </w:p>
    <w:p w:rsidR="00731698" w:rsidRPr="00731698" w:rsidRDefault="00731698" w:rsidP="00731698">
      <w:pPr>
        <w:pStyle w:val="ListParagraph"/>
        <w:numPr>
          <w:ilvl w:val="0"/>
          <w:numId w:val="9"/>
        </w:numPr>
        <w:spacing w:line="240" w:lineRule="auto"/>
        <w:rPr>
          <w:rFonts w:ascii="Palatino Linotype" w:eastAsia="Times New Roman" w:hAnsi="Palatino Linotype"/>
        </w:rPr>
      </w:pPr>
      <w:r w:rsidRPr="00731698">
        <w:rPr>
          <w:rFonts w:ascii="Palatino Linotype" w:eastAsia="Times New Roman" w:hAnsi="Palatino Linotype"/>
        </w:rPr>
        <w:t>Point out and quote problematic passages from the text</w:t>
      </w:r>
    </w:p>
    <w:p w:rsid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 xml:space="preserve">“Meanwhile, he continued the business of undressing, and at last showed his chest and arms. As I live, these covered parts of him were checkered with the same squares as his face; his back, too, was all over the same dark squares; he seemed to have been in a Thirty Years’ War, and just escaped from it with a sticking-plaster shirt. Still more, his very legs were marked, as if a parcel of dark green frogs were running up the trunks of young palms. It was now quite plain that he must be some abominable savage or other shipped aboard of a </w:t>
      </w:r>
      <w:proofErr w:type="spellStart"/>
      <w:r w:rsidRPr="00731698">
        <w:rPr>
          <w:rFonts w:ascii="Palatino Linotype" w:eastAsia="Times New Roman" w:hAnsi="Palatino Linotype"/>
        </w:rPr>
        <w:t>whaleman</w:t>
      </w:r>
      <w:proofErr w:type="spellEnd"/>
      <w:r w:rsidRPr="00731698">
        <w:rPr>
          <w:rFonts w:ascii="Palatino Linotype" w:eastAsia="Times New Roman" w:hAnsi="Palatino Linotype"/>
        </w:rPr>
        <w:t xml:space="preserve"> in the South Seas, and so landed in this Christian country. I quaked to think of it. A peddler of heads too—perhaps the heads of his own brothers. He might take a fancy to mine—heavens! look at that tomahawk! But there was no time for shuddering, for now the savage went about something that completely fascinated my attention, and convinced me that he must indeed be a heathen. Going to his heavy </w:t>
      </w:r>
      <w:proofErr w:type="spellStart"/>
      <w:r w:rsidRPr="00731698">
        <w:rPr>
          <w:rFonts w:ascii="Palatino Linotype" w:eastAsia="Times New Roman" w:hAnsi="Palatino Linotype"/>
        </w:rPr>
        <w:t>grego</w:t>
      </w:r>
      <w:proofErr w:type="spellEnd"/>
      <w:r w:rsidRPr="00731698">
        <w:rPr>
          <w:rFonts w:ascii="Palatino Linotype" w:eastAsia="Times New Roman" w:hAnsi="Palatino Linotype"/>
        </w:rPr>
        <w:t xml:space="preserve">, or </w:t>
      </w:r>
      <w:proofErr w:type="spellStart"/>
      <w:r w:rsidRPr="00731698">
        <w:rPr>
          <w:rFonts w:ascii="Palatino Linotype" w:eastAsia="Times New Roman" w:hAnsi="Palatino Linotype"/>
        </w:rPr>
        <w:t>wrapall</w:t>
      </w:r>
      <w:proofErr w:type="spellEnd"/>
      <w:r w:rsidRPr="00731698">
        <w:rPr>
          <w:rFonts w:ascii="Palatino Linotype" w:eastAsia="Times New Roman" w:hAnsi="Palatino Linotype"/>
        </w:rPr>
        <w:t xml:space="preserve">, or dreadnaught, which he had previously hung on a chair, he fumbled in the pockets, and produced at length a curious little deformed image with a hunch on its back, and exactly the </w:t>
      </w:r>
      <w:proofErr w:type="spellStart"/>
      <w:r w:rsidRPr="00731698">
        <w:rPr>
          <w:rFonts w:ascii="Palatino Linotype" w:eastAsia="Times New Roman" w:hAnsi="Palatino Linotype"/>
        </w:rPr>
        <w:t>colour</w:t>
      </w:r>
      <w:proofErr w:type="spellEnd"/>
      <w:r w:rsidRPr="00731698">
        <w:rPr>
          <w:rFonts w:ascii="Palatino Linotype" w:eastAsia="Times New Roman" w:hAnsi="Palatino Linotype"/>
        </w:rPr>
        <w:t xml:space="preserve"> of a three days’ old Congo baby. Remembering the embalmed head, at first I almost thought that this black manikin was a real baby preserved in some similar manner. But seeing that it was not at all limber, and that it glistened a good deal like polished ebony, I concluded that it must be nothing but a wooden idol, which indeed it proved to be. For </w:t>
      </w:r>
      <w:proofErr w:type="gramStart"/>
      <w:r w:rsidRPr="00731698">
        <w:rPr>
          <w:rFonts w:ascii="Palatino Linotype" w:eastAsia="Times New Roman" w:hAnsi="Palatino Linotype"/>
        </w:rPr>
        <w:t>now</w:t>
      </w:r>
      <w:proofErr w:type="gramEnd"/>
      <w:r w:rsidRPr="00731698">
        <w:rPr>
          <w:rFonts w:ascii="Palatino Linotype" w:eastAsia="Times New Roman" w:hAnsi="Palatino Linotype"/>
        </w:rPr>
        <w:t xml:space="preserve"> the savage goes up to the empty fire-place, and removing the papered fire-board, sets up this little hunch-backed image, like a tenpin, between the andirons. The chimney jambs and all the bricks inside were very sooty, so that I thought this fire-place made a very appropriate little shrine or chapel for his Congo idol” (Melville 59-60)</w:t>
      </w:r>
    </w:p>
    <w:p w:rsidR="00731698" w:rsidRPr="00731698" w:rsidRDefault="00731698" w:rsidP="00731698">
      <w:pPr>
        <w:pStyle w:val="ListParagraph"/>
        <w:numPr>
          <w:ilvl w:val="0"/>
          <w:numId w:val="9"/>
        </w:numPr>
        <w:spacing w:line="240" w:lineRule="auto"/>
        <w:rPr>
          <w:rFonts w:ascii="Palatino Linotype" w:eastAsia="Times New Roman" w:hAnsi="Palatino Linotype"/>
        </w:rPr>
      </w:pPr>
      <w:r w:rsidRPr="00731698">
        <w:rPr>
          <w:rFonts w:ascii="Palatino Linotype" w:eastAsia="Times New Roman" w:hAnsi="Palatino Linotype"/>
        </w:rPr>
        <w:t>Use academic journals and research for outside reading (or reflect on why there is no research on the subject)</w:t>
      </w:r>
    </w:p>
    <w:p w:rsidR="00731698" w:rsidRPr="00731698" w:rsidRDefault="00731698" w:rsidP="00731698">
      <w:pPr>
        <w:pStyle w:val="ListParagraph"/>
        <w:numPr>
          <w:ilvl w:val="0"/>
          <w:numId w:val="9"/>
        </w:numPr>
        <w:spacing w:line="240" w:lineRule="auto"/>
        <w:rPr>
          <w:rFonts w:ascii="Palatino Linotype" w:eastAsia="Times New Roman" w:hAnsi="Palatino Linotype"/>
        </w:rPr>
      </w:pPr>
      <w:r w:rsidRPr="00731698">
        <w:rPr>
          <w:rFonts w:ascii="Palatino Linotype" w:eastAsia="Times New Roman" w:hAnsi="Palatino Linotype"/>
        </w:rPr>
        <w:t>Encourage students to think critically &amp; critique the literature</w:t>
      </w:r>
    </w:p>
    <w:p w:rsidR="00731698" w:rsidRPr="00731698" w:rsidRDefault="00731698" w:rsidP="00731698">
      <w:pPr>
        <w:pStyle w:val="ListParagraph"/>
        <w:numPr>
          <w:ilvl w:val="0"/>
          <w:numId w:val="9"/>
        </w:numPr>
        <w:spacing w:line="240" w:lineRule="auto"/>
        <w:rPr>
          <w:rFonts w:ascii="Palatino Linotype" w:eastAsia="Times New Roman" w:hAnsi="Palatino Linotype"/>
        </w:rPr>
      </w:pPr>
      <w:r w:rsidRPr="00731698">
        <w:rPr>
          <w:rFonts w:ascii="Palatino Linotype" w:eastAsia="Times New Roman" w:hAnsi="Palatino Linotype"/>
        </w:rPr>
        <w:t>Pull in parallel characters and examples in history of similar phobias</w:t>
      </w:r>
    </w:p>
    <w:p w:rsidR="00731698" w:rsidRPr="00731698" w:rsidRDefault="00731698" w:rsidP="00731698">
      <w:pPr>
        <w:pStyle w:val="ListParagraph"/>
        <w:numPr>
          <w:ilvl w:val="0"/>
          <w:numId w:val="9"/>
        </w:numPr>
        <w:spacing w:line="240" w:lineRule="auto"/>
        <w:rPr>
          <w:rFonts w:ascii="Palatino Linotype" w:eastAsia="Times New Roman" w:hAnsi="Palatino Linotype"/>
        </w:rPr>
      </w:pPr>
      <w:r w:rsidRPr="00731698">
        <w:rPr>
          <w:rFonts w:ascii="Palatino Linotype" w:eastAsia="Times New Roman" w:hAnsi="Palatino Linotype"/>
        </w:rPr>
        <w:t>Students reflect in on author's purpose and reason for writing</w:t>
      </w:r>
    </w:p>
    <w:p w:rsidR="00731698" w:rsidRPr="00731698" w:rsidRDefault="00731698" w:rsidP="00731698">
      <w:pPr>
        <w:spacing w:line="240" w:lineRule="auto"/>
        <w:rPr>
          <w:rFonts w:ascii="Palatino Linotype" w:eastAsia="Times New Roman" w:hAnsi="Palatino Linotype"/>
        </w:rPr>
      </w:pPr>
    </w:p>
    <w:p w:rsidR="00731698" w:rsidRP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 xml:space="preserve">This year, we were blessed with the opportunity to see Moby Dick live on stage after reading the novel. At the end of the play, during the Q&amp;A, the students asked the most difficult question in the audience that day. They wanted to know how the actor playing </w:t>
      </w:r>
      <w:proofErr w:type="spellStart"/>
      <w:r w:rsidRPr="00731698">
        <w:rPr>
          <w:rFonts w:ascii="Palatino Linotype" w:eastAsia="Times New Roman" w:hAnsi="Palatino Linotype"/>
        </w:rPr>
        <w:t>Queequeg</w:t>
      </w:r>
      <w:proofErr w:type="spellEnd"/>
      <w:r w:rsidRPr="00731698">
        <w:rPr>
          <w:rFonts w:ascii="Palatino Linotype" w:eastAsia="Times New Roman" w:hAnsi="Palatino Linotype"/>
        </w:rPr>
        <w:t xml:space="preserve"> felt about playing a character that perpetuated racist agendas. The actor had no answer.</w:t>
      </w:r>
    </w:p>
    <w:p w:rsidR="00731698" w:rsidRPr="00731698" w:rsidRDefault="00731698" w:rsidP="00731698">
      <w:pPr>
        <w:spacing w:line="240" w:lineRule="auto"/>
        <w:rPr>
          <w:rFonts w:ascii="Palatino Linotype" w:eastAsia="Times New Roman" w:hAnsi="Palatino Linotype"/>
        </w:rPr>
      </w:pPr>
    </w:p>
    <w:p w:rsid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While it’s easy to discount Islamophobia in American literature, it’s more difficult for students to understand non-Islamic worldviews and</w:t>
      </w:r>
      <w:r>
        <w:rPr>
          <w:rFonts w:ascii="Palatino Linotype" w:eastAsia="Times New Roman" w:hAnsi="Palatino Linotype"/>
        </w:rPr>
        <w:t xml:space="preserve"> how they should approach them.</w:t>
      </w:r>
    </w:p>
    <w:p w:rsidR="00731698" w:rsidRPr="00731698" w:rsidRDefault="00731698" w:rsidP="00731698">
      <w:pPr>
        <w:spacing w:line="240" w:lineRule="auto"/>
        <w:rPr>
          <w:rFonts w:ascii="Palatino Linotype" w:eastAsia="Times New Roman" w:hAnsi="Palatino Linotype"/>
        </w:rPr>
      </w:pPr>
    </w:p>
    <w:p w:rsidR="00731698" w:rsidRP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lastRenderedPageBreak/>
        <w:t xml:space="preserve">So much of American literature praises themes in which Islam does not agree. Drinking and eating excessively translate into characters having fun. Lavish parties and the throwing away of money even turns into themes for Birthday parties in Non-Muslim culture. Gambling, adultery, drug use, and music are normal things that happen to adult characters in literature. How can we ensure our Muslim teens understand an Islamic approach to these topics? </w:t>
      </w:r>
    </w:p>
    <w:p w:rsidR="00731698" w:rsidRPr="00731698" w:rsidRDefault="00731698" w:rsidP="00731698">
      <w:pPr>
        <w:spacing w:line="240" w:lineRule="auto"/>
        <w:rPr>
          <w:rFonts w:ascii="Palatino Linotype" w:eastAsia="Times New Roman" w:hAnsi="Palatino Linotype"/>
        </w:rPr>
      </w:pPr>
    </w:p>
    <w:p w:rsidR="00731698" w:rsidRPr="00731698" w:rsidRDefault="00731698" w:rsidP="00731698">
      <w:pPr>
        <w:pStyle w:val="ListParagraph"/>
        <w:numPr>
          <w:ilvl w:val="0"/>
          <w:numId w:val="10"/>
        </w:numPr>
        <w:spacing w:line="240" w:lineRule="auto"/>
        <w:rPr>
          <w:rFonts w:ascii="Palatino Linotype" w:eastAsia="Times New Roman" w:hAnsi="Palatino Linotype"/>
        </w:rPr>
      </w:pPr>
      <w:r w:rsidRPr="00731698">
        <w:rPr>
          <w:rFonts w:ascii="Palatino Linotype" w:eastAsia="Times New Roman" w:hAnsi="Palatino Linotype"/>
        </w:rPr>
        <w:t>Expose characters for their moral flaws and the character's progression to finding peace</w:t>
      </w:r>
    </w:p>
    <w:p w:rsidR="00731698" w:rsidRPr="00731698" w:rsidRDefault="00731698" w:rsidP="00731698">
      <w:pPr>
        <w:pStyle w:val="ListParagraph"/>
        <w:numPr>
          <w:ilvl w:val="0"/>
          <w:numId w:val="10"/>
        </w:numPr>
        <w:spacing w:line="240" w:lineRule="auto"/>
        <w:rPr>
          <w:rFonts w:ascii="Palatino Linotype" w:eastAsia="Times New Roman" w:hAnsi="Palatino Linotype"/>
        </w:rPr>
      </w:pPr>
      <w:r w:rsidRPr="00731698">
        <w:rPr>
          <w:rFonts w:ascii="Palatino Linotype" w:eastAsia="Times New Roman" w:hAnsi="Palatino Linotype"/>
        </w:rPr>
        <w:t>Bring in scholar or counselor to address issues that are outside teacher's expertise</w:t>
      </w:r>
    </w:p>
    <w:p w:rsidR="00731698" w:rsidRPr="00731698" w:rsidRDefault="00731698" w:rsidP="00731698">
      <w:pPr>
        <w:pStyle w:val="ListParagraph"/>
        <w:numPr>
          <w:ilvl w:val="0"/>
          <w:numId w:val="10"/>
        </w:numPr>
        <w:spacing w:line="240" w:lineRule="auto"/>
        <w:rPr>
          <w:rFonts w:ascii="Palatino Linotype" w:eastAsia="Times New Roman" w:hAnsi="Palatino Linotype"/>
        </w:rPr>
      </w:pPr>
      <w:r w:rsidRPr="00731698">
        <w:rPr>
          <w:rFonts w:ascii="Palatino Linotype" w:eastAsia="Times New Roman" w:hAnsi="Palatino Linotype"/>
        </w:rPr>
        <w:t>Relate contemporary issues to examples in the Sunnah</w:t>
      </w:r>
    </w:p>
    <w:p w:rsidR="00731698" w:rsidRPr="00731698" w:rsidRDefault="00731698" w:rsidP="00731698">
      <w:pPr>
        <w:pStyle w:val="ListParagraph"/>
        <w:numPr>
          <w:ilvl w:val="0"/>
          <w:numId w:val="10"/>
        </w:numPr>
        <w:spacing w:line="240" w:lineRule="auto"/>
        <w:rPr>
          <w:rFonts w:ascii="Palatino Linotype" w:eastAsia="Times New Roman" w:hAnsi="Palatino Linotype"/>
        </w:rPr>
      </w:pPr>
      <w:r w:rsidRPr="00731698">
        <w:rPr>
          <w:rFonts w:ascii="Palatino Linotype" w:eastAsia="Times New Roman" w:hAnsi="Palatino Linotype"/>
        </w:rPr>
        <w:t>Help students understand while some behaviors are praised, we know better</w:t>
      </w:r>
    </w:p>
    <w:p w:rsidR="00731698" w:rsidRPr="00731698" w:rsidRDefault="00731698" w:rsidP="00731698">
      <w:pPr>
        <w:spacing w:line="240" w:lineRule="auto"/>
        <w:rPr>
          <w:rFonts w:ascii="Palatino Linotype" w:eastAsia="Times New Roman" w:hAnsi="Palatino Linotype"/>
        </w:rPr>
      </w:pPr>
    </w:p>
    <w:p w:rsidR="00731698" w:rsidRP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 xml:space="preserve">A colleague of mine in the </w:t>
      </w:r>
      <w:proofErr w:type="gramStart"/>
      <w:r w:rsidRPr="00731698">
        <w:rPr>
          <w:rFonts w:ascii="Palatino Linotype" w:eastAsia="Times New Roman" w:hAnsi="Palatino Linotype"/>
        </w:rPr>
        <w:t>public school</w:t>
      </w:r>
      <w:proofErr w:type="gramEnd"/>
      <w:r w:rsidRPr="00731698">
        <w:rPr>
          <w:rFonts w:ascii="Palatino Linotype" w:eastAsia="Times New Roman" w:hAnsi="Palatino Linotype"/>
        </w:rPr>
        <w:t xml:space="preserve"> system once asked me how I made the students understand that cursing isn’t okay, even though it appears in literature sometimes. It had never crossed my mind </w:t>
      </w:r>
      <w:proofErr w:type="gramStart"/>
      <w:r w:rsidRPr="00731698">
        <w:rPr>
          <w:rFonts w:ascii="Palatino Linotype" w:eastAsia="Times New Roman" w:hAnsi="Palatino Linotype"/>
        </w:rPr>
        <w:t>due to the fact that</w:t>
      </w:r>
      <w:proofErr w:type="gramEnd"/>
      <w:r w:rsidRPr="00731698">
        <w:rPr>
          <w:rFonts w:ascii="Palatino Linotype" w:eastAsia="Times New Roman" w:hAnsi="Palatino Linotype"/>
        </w:rPr>
        <w:t xml:space="preserve"> I have consistently found myself battling more than just the curse words. </w:t>
      </w:r>
    </w:p>
    <w:p w:rsidR="00731698" w:rsidRPr="00731698" w:rsidRDefault="00731698" w:rsidP="00731698">
      <w:pPr>
        <w:spacing w:line="240" w:lineRule="auto"/>
        <w:rPr>
          <w:rFonts w:ascii="Palatino Linotype" w:eastAsia="Times New Roman" w:hAnsi="Palatino Linotype"/>
        </w:rPr>
      </w:pPr>
    </w:p>
    <w:p w:rsidR="00731698" w:rsidRDefault="00731698" w:rsidP="00731698">
      <w:pPr>
        <w:spacing w:line="240" w:lineRule="auto"/>
        <w:rPr>
          <w:rFonts w:ascii="Palatino Linotype" w:eastAsia="Times New Roman" w:hAnsi="Palatino Linotype"/>
        </w:rPr>
      </w:pPr>
      <w:r w:rsidRPr="00731698">
        <w:rPr>
          <w:rFonts w:ascii="Palatino Linotype" w:eastAsia="Times New Roman" w:hAnsi="Palatino Linotype"/>
        </w:rPr>
        <w:t xml:space="preserve">I’m grateful to have these complex issues come up in the classroom and through literature, where we can understand the world around us with the support of and Islamic school and environment. We </w:t>
      </w:r>
      <w:proofErr w:type="gramStart"/>
      <w:r w:rsidRPr="00731698">
        <w:rPr>
          <w:rFonts w:ascii="Palatino Linotype" w:eastAsia="Times New Roman" w:hAnsi="Palatino Linotype"/>
        </w:rPr>
        <w:t>have the ability to</w:t>
      </w:r>
      <w:proofErr w:type="gramEnd"/>
      <w:r w:rsidRPr="00731698">
        <w:rPr>
          <w:rFonts w:ascii="Palatino Linotype" w:eastAsia="Times New Roman" w:hAnsi="Palatino Linotype"/>
        </w:rPr>
        <w:t xml:space="preserve"> teach stud</w:t>
      </w:r>
      <w:r>
        <w:rPr>
          <w:rFonts w:ascii="Palatino Linotype" w:eastAsia="Times New Roman" w:hAnsi="Palatino Linotype"/>
        </w:rPr>
        <w:t>ents more than just literature.</w:t>
      </w:r>
    </w:p>
    <w:p w:rsidR="00731698" w:rsidRPr="00731698" w:rsidRDefault="00731698" w:rsidP="00731698">
      <w:pPr>
        <w:spacing w:line="240" w:lineRule="auto"/>
        <w:rPr>
          <w:rFonts w:ascii="Palatino Linotype" w:eastAsia="Times New Roman" w:hAnsi="Palatino Linotype"/>
        </w:rPr>
      </w:pPr>
    </w:p>
    <w:p w:rsidR="00F66F4C" w:rsidRPr="005D6B39" w:rsidRDefault="00016250" w:rsidP="00F66F4C">
      <w:pPr>
        <w:spacing w:line="240" w:lineRule="auto"/>
        <w:rPr>
          <w:rFonts w:ascii="Palatino Linotype" w:eastAsia="Times New Roman" w:hAnsi="Palatino Linotype"/>
          <w:b/>
        </w:rPr>
      </w:pPr>
      <w:r w:rsidRPr="005D6B39">
        <w:rPr>
          <w:rFonts w:ascii="Palatino Linotype" w:eastAsia="Times New Roman" w:hAnsi="Palatino Linotype"/>
          <w:b/>
        </w:rPr>
        <w:t>Discussion (both presenters):</w:t>
      </w:r>
    </w:p>
    <w:p w:rsidR="00417AFE" w:rsidRPr="005D6B39" w:rsidRDefault="00417AFE" w:rsidP="00F66F4C">
      <w:pPr>
        <w:spacing w:line="240" w:lineRule="auto"/>
        <w:rPr>
          <w:rFonts w:ascii="Palatino Linotype" w:eastAsia="Times New Roman" w:hAnsi="Palatino Linotype"/>
        </w:rPr>
      </w:pPr>
      <w:r w:rsidRPr="005D6B39">
        <w:rPr>
          <w:rFonts w:ascii="Palatino Linotype" w:eastAsia="Times New Roman" w:hAnsi="Palatino Linotype"/>
        </w:rPr>
        <w:t xml:space="preserve">From our research and informal survey of Islamic high schools and the IECN </w:t>
      </w:r>
      <w:proofErr w:type="spellStart"/>
      <w:r w:rsidRPr="005D6B39">
        <w:rPr>
          <w:rFonts w:ascii="Palatino Linotype" w:eastAsia="Times New Roman" w:hAnsi="Palatino Linotype"/>
        </w:rPr>
        <w:t>listserve</w:t>
      </w:r>
      <w:proofErr w:type="spellEnd"/>
      <w:r w:rsidRPr="005D6B39">
        <w:rPr>
          <w:rFonts w:ascii="Palatino Linotype" w:eastAsia="Times New Roman" w:hAnsi="Palatino Linotype"/>
        </w:rPr>
        <w:t xml:space="preserve">, we have the impression that our questions have only recently been posed in this manner, in which we seek to establish prerequisites, norms, and stances towards the study of literature at the high school level.  This is an important element of education, and without guidelines, we risk exposing students to ideas without support and sending them to college unprepared to handle debate and controversy directed toward their very identity. </w:t>
      </w:r>
    </w:p>
    <w:p w:rsidR="00016250" w:rsidRPr="005D6B39" w:rsidRDefault="00016250" w:rsidP="00016250">
      <w:pPr>
        <w:pStyle w:val="ListParagraph"/>
        <w:numPr>
          <w:ilvl w:val="0"/>
          <w:numId w:val="7"/>
        </w:numPr>
        <w:spacing w:line="240" w:lineRule="auto"/>
        <w:rPr>
          <w:rFonts w:ascii="Palatino Linotype" w:eastAsia="Times New Roman" w:hAnsi="Palatino Linotype" w:cs="Times New Roman"/>
          <w:color w:val="auto"/>
          <w:sz w:val="24"/>
          <w:szCs w:val="24"/>
        </w:rPr>
      </w:pPr>
      <w:r w:rsidRPr="005D6B39">
        <w:rPr>
          <w:rFonts w:ascii="Palatino Linotype" w:eastAsia="Times New Roman" w:hAnsi="Palatino Linotype" w:cs="Times New Roman"/>
          <w:color w:val="auto"/>
          <w:sz w:val="24"/>
          <w:szCs w:val="24"/>
        </w:rPr>
        <w:t xml:space="preserve">What are some novels that portray </w:t>
      </w:r>
      <w:proofErr w:type="spellStart"/>
      <w:r w:rsidRPr="005D6B39">
        <w:rPr>
          <w:rFonts w:ascii="Palatino Linotype" w:eastAsia="Times New Roman" w:hAnsi="Palatino Linotype" w:cs="Times New Roman"/>
          <w:color w:val="auto"/>
          <w:sz w:val="24"/>
          <w:szCs w:val="24"/>
        </w:rPr>
        <w:t>Islamophobic</w:t>
      </w:r>
      <w:proofErr w:type="spellEnd"/>
      <w:r w:rsidRPr="005D6B39">
        <w:rPr>
          <w:rFonts w:ascii="Palatino Linotype" w:eastAsia="Times New Roman" w:hAnsi="Palatino Linotype" w:cs="Times New Roman"/>
          <w:color w:val="auto"/>
          <w:sz w:val="24"/>
          <w:szCs w:val="24"/>
        </w:rPr>
        <w:t xml:space="preserve"> themes, yet they are contemporary and highly regarded?</w:t>
      </w:r>
    </w:p>
    <w:p w:rsidR="00016250" w:rsidRPr="005D6B39" w:rsidRDefault="00016250" w:rsidP="00016250">
      <w:pPr>
        <w:pStyle w:val="ListParagraph"/>
        <w:numPr>
          <w:ilvl w:val="0"/>
          <w:numId w:val="7"/>
        </w:numPr>
        <w:spacing w:line="240" w:lineRule="auto"/>
        <w:rPr>
          <w:rFonts w:ascii="Palatino Linotype" w:eastAsia="Times New Roman" w:hAnsi="Palatino Linotype" w:cs="Times New Roman"/>
          <w:color w:val="auto"/>
          <w:sz w:val="24"/>
          <w:szCs w:val="24"/>
        </w:rPr>
      </w:pPr>
      <w:r w:rsidRPr="005D6B39">
        <w:rPr>
          <w:rFonts w:ascii="Palatino Linotype" w:eastAsia="Times New Roman" w:hAnsi="Palatino Linotype" w:cs="Times New Roman"/>
          <w:color w:val="auto"/>
          <w:sz w:val="24"/>
          <w:szCs w:val="24"/>
        </w:rPr>
        <w:t>Which novels display a non-Islamic worldview, yet also offer a rich literary experience?</w:t>
      </w:r>
    </w:p>
    <w:p w:rsidR="00016250" w:rsidRPr="005D6B39" w:rsidRDefault="00016250" w:rsidP="00016250">
      <w:pPr>
        <w:pStyle w:val="ListParagraph"/>
        <w:numPr>
          <w:ilvl w:val="0"/>
          <w:numId w:val="7"/>
        </w:numPr>
        <w:spacing w:line="240" w:lineRule="auto"/>
        <w:rPr>
          <w:rFonts w:ascii="Palatino Linotype" w:eastAsia="Times New Roman" w:hAnsi="Palatino Linotype" w:cs="Times New Roman"/>
          <w:color w:val="auto"/>
          <w:sz w:val="24"/>
          <w:szCs w:val="24"/>
        </w:rPr>
      </w:pPr>
      <w:r w:rsidRPr="005D6B39">
        <w:rPr>
          <w:rFonts w:ascii="Palatino Linotype" w:eastAsia="Times New Roman" w:hAnsi="Palatino Linotype" w:cs="Times New Roman"/>
          <w:color w:val="auto"/>
          <w:sz w:val="24"/>
          <w:szCs w:val="24"/>
        </w:rPr>
        <w:t>Which novels can implement these instructional techniques as described in the sample lessons so that they open up curricular choices to students?</w:t>
      </w:r>
    </w:p>
    <w:p w:rsidR="00016250" w:rsidRPr="005D6B39" w:rsidRDefault="00016250" w:rsidP="00016250">
      <w:pPr>
        <w:pStyle w:val="ListParagraph"/>
        <w:numPr>
          <w:ilvl w:val="0"/>
          <w:numId w:val="7"/>
        </w:numPr>
        <w:spacing w:line="240" w:lineRule="auto"/>
        <w:rPr>
          <w:rFonts w:ascii="Palatino Linotype" w:eastAsia="Times New Roman" w:hAnsi="Palatino Linotype" w:cs="Times New Roman"/>
          <w:color w:val="auto"/>
          <w:sz w:val="24"/>
          <w:szCs w:val="24"/>
        </w:rPr>
      </w:pPr>
      <w:r w:rsidRPr="005D6B39">
        <w:rPr>
          <w:rFonts w:ascii="Palatino Linotype" w:eastAsia="Times New Roman" w:hAnsi="Palatino Linotype" w:cs="Times New Roman"/>
          <w:color w:val="auto"/>
          <w:sz w:val="24"/>
          <w:szCs w:val="24"/>
        </w:rPr>
        <w:t>Which novels allow students to analyze contemporary themes and be well-versed in AP texts?</w:t>
      </w:r>
    </w:p>
    <w:p w:rsidR="00016250" w:rsidRPr="005D6B39" w:rsidRDefault="00016250" w:rsidP="00016250">
      <w:pPr>
        <w:pStyle w:val="ListParagraph"/>
        <w:numPr>
          <w:ilvl w:val="0"/>
          <w:numId w:val="7"/>
        </w:numPr>
        <w:spacing w:line="240" w:lineRule="auto"/>
        <w:rPr>
          <w:rFonts w:ascii="Palatino Linotype" w:eastAsia="Times New Roman" w:hAnsi="Palatino Linotype" w:cs="Times New Roman"/>
          <w:color w:val="auto"/>
          <w:sz w:val="24"/>
          <w:szCs w:val="24"/>
        </w:rPr>
      </w:pPr>
      <w:r w:rsidRPr="005D6B39">
        <w:rPr>
          <w:rFonts w:ascii="Palatino Linotype" w:eastAsia="Times New Roman" w:hAnsi="Palatino Linotype" w:cs="Times New Roman"/>
          <w:color w:val="auto"/>
          <w:sz w:val="24"/>
          <w:szCs w:val="24"/>
        </w:rPr>
        <w:t>Which novels should we teach with these guidelines in mind?  How can students read literature and maintain their Islamic identity with a positive worldview?</w:t>
      </w:r>
    </w:p>
    <w:p w:rsidR="00CA5AFC" w:rsidRPr="005D6B39" w:rsidRDefault="00CA5AFC" w:rsidP="00CA5AFC">
      <w:pPr>
        <w:pStyle w:val="NoSpacing"/>
        <w:rPr>
          <w:rFonts w:ascii="Palatino Linotype" w:eastAsia="Times New Roman" w:hAnsi="Palatino Linotype" w:cs="Times New Roman"/>
          <w:sz w:val="24"/>
          <w:szCs w:val="24"/>
        </w:rPr>
      </w:pPr>
    </w:p>
    <w:p w:rsidR="005D6B39" w:rsidRPr="005D6B39" w:rsidRDefault="005D6B39" w:rsidP="00CA5AFC">
      <w:pPr>
        <w:pStyle w:val="NoSpacing"/>
        <w:rPr>
          <w:rFonts w:ascii="Palatino Linotype" w:hAnsi="Palatino Linotype"/>
          <w:b/>
        </w:rPr>
      </w:pPr>
      <w:r w:rsidRPr="005D6B39">
        <w:rPr>
          <w:rFonts w:ascii="Palatino Linotype" w:eastAsia="Times New Roman" w:hAnsi="Palatino Linotype" w:cs="Times New Roman"/>
          <w:b/>
          <w:sz w:val="24"/>
          <w:szCs w:val="24"/>
        </w:rPr>
        <w:t>Bibliography</w:t>
      </w:r>
    </w:p>
    <w:p w:rsidR="00CA5AFC" w:rsidRPr="005D6B39" w:rsidRDefault="00CA5AFC" w:rsidP="00CA5AFC">
      <w:pPr>
        <w:rPr>
          <w:rFonts w:ascii="Palatino Linotype" w:hAnsi="Palatino Linotype"/>
          <w:color w:val="4472C4" w:themeColor="accent5"/>
        </w:rPr>
      </w:pPr>
    </w:p>
    <w:p w:rsidR="00CA5AFC" w:rsidRPr="005D6B39" w:rsidRDefault="00CA5AFC" w:rsidP="00CA5AFC">
      <w:pPr>
        <w:rPr>
          <w:rFonts w:ascii="Palatino Linotype" w:hAnsi="Palatino Linotype"/>
          <w:color w:val="auto"/>
        </w:rPr>
      </w:pPr>
      <w:proofErr w:type="spellStart"/>
      <w:r w:rsidRPr="005D6B39">
        <w:rPr>
          <w:rFonts w:ascii="Palatino Linotype" w:hAnsi="Palatino Linotype"/>
          <w:color w:val="auto"/>
        </w:rPr>
        <w:t>Lemov</w:t>
      </w:r>
      <w:proofErr w:type="spellEnd"/>
      <w:r w:rsidRPr="005D6B39">
        <w:rPr>
          <w:rFonts w:ascii="Palatino Linotype" w:hAnsi="Palatino Linotype"/>
          <w:color w:val="auto"/>
        </w:rPr>
        <w:t xml:space="preserve">, D, &amp; </w:t>
      </w:r>
      <w:proofErr w:type="spellStart"/>
      <w:r w:rsidRPr="005D6B39">
        <w:rPr>
          <w:rFonts w:ascii="Palatino Linotype" w:hAnsi="Palatino Linotype"/>
          <w:color w:val="auto"/>
        </w:rPr>
        <w:t>Driggs</w:t>
      </w:r>
      <w:proofErr w:type="spellEnd"/>
      <w:r w:rsidRPr="005D6B39">
        <w:rPr>
          <w:rFonts w:ascii="Palatino Linotype" w:hAnsi="Palatino Linotype"/>
          <w:color w:val="auto"/>
        </w:rPr>
        <w:t xml:space="preserve">, C. (2016). </w:t>
      </w:r>
      <w:r w:rsidRPr="005D6B39">
        <w:rPr>
          <w:rFonts w:ascii="Palatino Linotype" w:hAnsi="Palatino Linotype"/>
          <w:i/>
          <w:color w:val="auto"/>
        </w:rPr>
        <w:t>Reading Reconsidered: A Practical Guide to Rigorous Literacy Instruction</w:t>
      </w:r>
      <w:r w:rsidRPr="005D6B39">
        <w:rPr>
          <w:rFonts w:ascii="Palatino Linotype" w:hAnsi="Palatino Linotype"/>
          <w:color w:val="auto"/>
        </w:rPr>
        <w:t>. San Francisco: Jossey-Bass.</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color w:val="auto"/>
        </w:rPr>
        <w:t xml:space="preserve">Melville, H. (1892). </w:t>
      </w:r>
      <w:r w:rsidRPr="005D6B39">
        <w:rPr>
          <w:rFonts w:ascii="Palatino Linotype" w:hAnsi="Palatino Linotype"/>
          <w:i/>
          <w:color w:val="auto"/>
        </w:rPr>
        <w:t xml:space="preserve">Moby Dick. </w:t>
      </w:r>
      <w:r w:rsidRPr="005D6B39">
        <w:rPr>
          <w:rFonts w:ascii="Palatino Linotype" w:hAnsi="Palatino Linotype"/>
          <w:color w:val="auto"/>
        </w:rPr>
        <w:t xml:space="preserve">Boston: The St. </w:t>
      </w:r>
      <w:proofErr w:type="spellStart"/>
      <w:r w:rsidRPr="005D6B39">
        <w:rPr>
          <w:rFonts w:ascii="Palatino Linotype" w:hAnsi="Palatino Linotype"/>
          <w:color w:val="auto"/>
        </w:rPr>
        <w:t>Botolph</w:t>
      </w:r>
      <w:proofErr w:type="spellEnd"/>
      <w:r w:rsidRPr="005D6B39">
        <w:rPr>
          <w:rFonts w:ascii="Palatino Linotype" w:hAnsi="Palatino Linotype"/>
          <w:color w:val="auto"/>
        </w:rPr>
        <w:t xml:space="preserve"> Society.</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r w:rsidRPr="005D6B39">
        <w:rPr>
          <w:rFonts w:ascii="Palatino Linotype" w:hAnsi="Palatino Linotype"/>
          <w:color w:val="auto"/>
        </w:rPr>
        <w:t xml:space="preserve">Fitzgerald, F. S. (1925). </w:t>
      </w:r>
      <w:r w:rsidRPr="005D6B39">
        <w:rPr>
          <w:rFonts w:ascii="Palatino Linotype" w:hAnsi="Palatino Linotype"/>
          <w:i/>
          <w:color w:val="auto"/>
        </w:rPr>
        <w:t xml:space="preserve">The Great Gatsby. </w:t>
      </w:r>
      <w:r w:rsidRPr="005D6B39">
        <w:rPr>
          <w:rFonts w:ascii="Palatino Linotype" w:hAnsi="Palatino Linotype"/>
          <w:color w:val="auto"/>
        </w:rPr>
        <w:t>Raleigh: Hayes Barton Press</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proofErr w:type="spellStart"/>
      <w:r w:rsidRPr="005D6B39">
        <w:rPr>
          <w:rFonts w:ascii="Palatino Linotype" w:hAnsi="Palatino Linotype"/>
          <w:color w:val="auto"/>
        </w:rPr>
        <w:t>Bryer</w:t>
      </w:r>
      <w:proofErr w:type="spellEnd"/>
      <w:r w:rsidRPr="005D6B39">
        <w:rPr>
          <w:rFonts w:ascii="Palatino Linotype" w:hAnsi="Palatino Linotype"/>
          <w:color w:val="auto"/>
        </w:rPr>
        <w:t xml:space="preserve">, J. B. (2009). </w:t>
      </w:r>
      <w:r w:rsidRPr="005D6B39">
        <w:rPr>
          <w:rFonts w:ascii="Palatino Linotype" w:hAnsi="Palatino Linotype"/>
          <w:i/>
          <w:color w:val="auto"/>
        </w:rPr>
        <w:t>Approaches to Teaching Fitzgerald’s The Great Gatsby</w:t>
      </w:r>
      <w:r w:rsidRPr="005D6B39">
        <w:rPr>
          <w:rFonts w:ascii="Palatino Linotype" w:hAnsi="Palatino Linotype"/>
          <w:color w:val="auto"/>
        </w:rPr>
        <w:t>. New York: Modern Language Association</w:t>
      </w:r>
    </w:p>
    <w:p w:rsidR="00CA5AFC" w:rsidRPr="005D6B39" w:rsidRDefault="00CA5AFC" w:rsidP="00CA5AFC">
      <w:pPr>
        <w:rPr>
          <w:rFonts w:ascii="Palatino Linotype" w:hAnsi="Palatino Linotype"/>
          <w:color w:val="auto"/>
        </w:rPr>
      </w:pPr>
    </w:p>
    <w:p w:rsidR="00CA5AFC" w:rsidRPr="005D6B39" w:rsidRDefault="00CA5AFC" w:rsidP="00CA5AFC">
      <w:pPr>
        <w:rPr>
          <w:rFonts w:ascii="Palatino Linotype" w:hAnsi="Palatino Linotype"/>
          <w:color w:val="auto"/>
        </w:rPr>
      </w:pPr>
      <w:proofErr w:type="spellStart"/>
      <w:r w:rsidRPr="005D6B39">
        <w:rPr>
          <w:rFonts w:ascii="Palatino Linotype" w:hAnsi="Palatino Linotype"/>
          <w:color w:val="auto"/>
        </w:rPr>
        <w:t>Effinger</w:t>
      </w:r>
      <w:proofErr w:type="spellEnd"/>
      <w:r w:rsidRPr="005D6B39">
        <w:rPr>
          <w:rFonts w:ascii="Palatino Linotype" w:hAnsi="Palatino Linotype"/>
          <w:color w:val="auto"/>
        </w:rPr>
        <w:t xml:space="preserve">, S. (2016). Titles from Open Response Questions. </w:t>
      </w:r>
      <w:proofErr w:type="spellStart"/>
      <w:r w:rsidRPr="005D6B39">
        <w:rPr>
          <w:rFonts w:ascii="Palatino Linotype" w:hAnsi="Palatino Linotype"/>
          <w:i/>
          <w:color w:val="auto"/>
        </w:rPr>
        <w:t>MsEffie’s</w:t>
      </w:r>
      <w:proofErr w:type="spellEnd"/>
      <w:r w:rsidRPr="005D6B39">
        <w:rPr>
          <w:rFonts w:ascii="Palatino Linotype" w:hAnsi="Palatino Linotype"/>
          <w:i/>
          <w:color w:val="auto"/>
        </w:rPr>
        <w:t xml:space="preserve"> LifeSavers</w:t>
      </w:r>
      <w:r w:rsidRPr="005D6B39">
        <w:rPr>
          <w:rFonts w:ascii="Palatino Linotype" w:hAnsi="Palatino Linotype"/>
          <w:color w:val="auto"/>
        </w:rPr>
        <w:t>. Retrieved from http://mseffie.com/AP/APtitles.html</w:t>
      </w:r>
    </w:p>
    <w:p w:rsidR="00CA5AFC" w:rsidRPr="005D6B39" w:rsidRDefault="00CA5AFC" w:rsidP="00CA5AFC">
      <w:pPr>
        <w:pStyle w:val="NoSpacing"/>
        <w:rPr>
          <w:rFonts w:ascii="Palatino Linotype" w:hAnsi="Palatino Linotype"/>
        </w:rPr>
      </w:pPr>
    </w:p>
    <w:sectPr w:rsidR="00CA5AFC" w:rsidRPr="005D6B39" w:rsidSect="00950FD0">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8A"/>
    <w:multiLevelType w:val="hybridMultilevel"/>
    <w:tmpl w:val="38C2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C23"/>
    <w:multiLevelType w:val="hybridMultilevel"/>
    <w:tmpl w:val="240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6B2C"/>
    <w:multiLevelType w:val="hybridMultilevel"/>
    <w:tmpl w:val="135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673"/>
    <w:multiLevelType w:val="hybridMultilevel"/>
    <w:tmpl w:val="55C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E78"/>
    <w:multiLevelType w:val="hybridMultilevel"/>
    <w:tmpl w:val="7B5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24BDB"/>
    <w:multiLevelType w:val="multilevel"/>
    <w:tmpl w:val="AC167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9631639"/>
    <w:multiLevelType w:val="hybridMultilevel"/>
    <w:tmpl w:val="47F4E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5239"/>
    <w:multiLevelType w:val="multilevel"/>
    <w:tmpl w:val="37CC064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9E40506"/>
    <w:multiLevelType w:val="hybridMultilevel"/>
    <w:tmpl w:val="F376BD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2AE53D1"/>
    <w:multiLevelType w:val="hybridMultilevel"/>
    <w:tmpl w:val="85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8"/>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FC"/>
    <w:rsid w:val="00007794"/>
    <w:rsid w:val="00016250"/>
    <w:rsid w:val="000623B3"/>
    <w:rsid w:val="00094A84"/>
    <w:rsid w:val="000D74EF"/>
    <w:rsid w:val="001B59AD"/>
    <w:rsid w:val="00204E6F"/>
    <w:rsid w:val="002E2927"/>
    <w:rsid w:val="0031779F"/>
    <w:rsid w:val="003F782A"/>
    <w:rsid w:val="0041017D"/>
    <w:rsid w:val="00417AFE"/>
    <w:rsid w:val="004849BF"/>
    <w:rsid w:val="004C43C0"/>
    <w:rsid w:val="005226C2"/>
    <w:rsid w:val="005C3FBD"/>
    <w:rsid w:val="005D6B39"/>
    <w:rsid w:val="005F764A"/>
    <w:rsid w:val="006619EF"/>
    <w:rsid w:val="007028E9"/>
    <w:rsid w:val="00711300"/>
    <w:rsid w:val="00731698"/>
    <w:rsid w:val="007F5853"/>
    <w:rsid w:val="00950FD0"/>
    <w:rsid w:val="009909BF"/>
    <w:rsid w:val="009B123F"/>
    <w:rsid w:val="00A33B86"/>
    <w:rsid w:val="00AD0671"/>
    <w:rsid w:val="00C329E1"/>
    <w:rsid w:val="00CA5AFC"/>
    <w:rsid w:val="00E06BCB"/>
    <w:rsid w:val="00E12C60"/>
    <w:rsid w:val="00F66F4C"/>
    <w:rsid w:val="00F86FA1"/>
    <w:rsid w:val="00FD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C65"/>
  <w15:chartTrackingRefBased/>
  <w15:docId w15:val="{741BB8BC-4717-41EC-A1D6-EBA0906A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A5AF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AFC"/>
    <w:pPr>
      <w:spacing w:after="0" w:line="240" w:lineRule="auto"/>
    </w:pPr>
  </w:style>
  <w:style w:type="paragraph" w:styleId="NormalWeb">
    <w:name w:val="Normal (Web)"/>
    <w:basedOn w:val="Normal"/>
    <w:uiPriority w:val="99"/>
    <w:semiHidden/>
    <w:unhideWhenUsed/>
    <w:rsid w:val="00F66F4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226C2"/>
    <w:pPr>
      <w:ind w:left="720"/>
      <w:contextualSpacing/>
    </w:pPr>
  </w:style>
  <w:style w:type="paragraph" w:styleId="BalloonText">
    <w:name w:val="Balloon Text"/>
    <w:basedOn w:val="Normal"/>
    <w:link w:val="BalloonTextChar"/>
    <w:uiPriority w:val="99"/>
    <w:semiHidden/>
    <w:unhideWhenUsed/>
    <w:rsid w:val="001B5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A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5665">
      <w:bodyDiv w:val="1"/>
      <w:marLeft w:val="0"/>
      <w:marRight w:val="0"/>
      <w:marTop w:val="0"/>
      <w:marBottom w:val="0"/>
      <w:divBdr>
        <w:top w:val="none" w:sz="0" w:space="0" w:color="auto"/>
        <w:left w:val="none" w:sz="0" w:space="0" w:color="auto"/>
        <w:bottom w:val="none" w:sz="0" w:space="0" w:color="auto"/>
        <w:right w:val="none" w:sz="0" w:space="0" w:color="auto"/>
      </w:divBdr>
    </w:div>
    <w:div w:id="20690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Naim</dc:creator>
  <cp:keywords/>
  <dc:description/>
  <cp:lastModifiedBy>Safia Ansari</cp:lastModifiedBy>
  <cp:revision>2</cp:revision>
  <cp:lastPrinted>2017-03-27T21:06:00Z</cp:lastPrinted>
  <dcterms:created xsi:type="dcterms:W3CDTF">2017-03-28T17:40:00Z</dcterms:created>
  <dcterms:modified xsi:type="dcterms:W3CDTF">2017-03-28T17:40:00Z</dcterms:modified>
</cp:coreProperties>
</file>